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72366F91" w:rsidR="00FE61F5" w:rsidRDefault="006E6947">
      <w:pPr>
        <w:spacing w:after="0" w:line="240" w:lineRule="auto"/>
        <w:ind w:left="2160" w:hanging="2250"/>
        <w:jc w:val="center"/>
        <w:rPr>
          <w:b/>
          <w:sz w:val="28"/>
          <w:szCs w:val="28"/>
          <w:u w:val="double"/>
        </w:rPr>
      </w:pPr>
      <w:r>
        <w:rPr>
          <w:b/>
          <w:sz w:val="28"/>
          <w:szCs w:val="28"/>
          <w:u w:val="double"/>
        </w:rPr>
        <w:t xml:space="preserve">Monday, </w:t>
      </w:r>
      <w:r w:rsidR="006C095A">
        <w:rPr>
          <w:b/>
          <w:sz w:val="28"/>
          <w:szCs w:val="28"/>
          <w:u w:val="double"/>
        </w:rPr>
        <w:t>October</w:t>
      </w:r>
      <w:r w:rsidR="00B2777C">
        <w:rPr>
          <w:b/>
          <w:sz w:val="28"/>
          <w:szCs w:val="28"/>
          <w:u w:val="double"/>
        </w:rPr>
        <w:t xml:space="preserve"> 18</w:t>
      </w:r>
      <w:r>
        <w:rPr>
          <w:b/>
          <w:sz w:val="28"/>
          <w:szCs w:val="28"/>
          <w:u w:val="double"/>
        </w:rPr>
        <w:t>, 2021   @ 6:00p.m.</w:t>
      </w:r>
    </w:p>
    <w:p w14:paraId="3D17F435" w14:textId="77777777" w:rsidR="00FE61F5" w:rsidRDefault="00FE61F5">
      <w:pPr>
        <w:spacing w:after="0" w:line="240" w:lineRule="auto"/>
        <w:ind w:left="2160" w:hanging="2250"/>
        <w:jc w:val="center"/>
        <w:rPr>
          <w:b/>
          <w:sz w:val="16"/>
          <w:szCs w:val="16"/>
          <w:u w:val="double"/>
        </w:rPr>
      </w:pPr>
    </w:p>
    <w:p w14:paraId="3D17F437" w14:textId="77777777" w:rsidR="00FE61F5" w:rsidRDefault="006E6947">
      <w:pPr>
        <w:spacing w:after="0" w:line="240" w:lineRule="auto"/>
        <w:rPr>
          <w:b/>
          <w:sz w:val="28"/>
          <w:szCs w:val="28"/>
        </w:rPr>
      </w:pPr>
      <w:r>
        <w:rPr>
          <w:b/>
          <w:sz w:val="28"/>
          <w:szCs w:val="28"/>
        </w:rPr>
        <w:t>CALL TO ORDER:</w:t>
      </w:r>
    </w:p>
    <w:p w14:paraId="3D17F438" w14:textId="77A4D319"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460959">
        <w:rPr>
          <w:bCs/>
          <w:sz w:val="28"/>
          <w:szCs w:val="28"/>
        </w:rPr>
        <w:t>0</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D17F43B" w14:textId="1FEC1258" w:rsidR="00FE61F5"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Pr>
          <w:bCs/>
          <w:sz w:val="28"/>
          <w:szCs w:val="28"/>
        </w:rPr>
        <w:t xml:space="preserve">Adam Artzer - Vice Chairman, Darlene Hutchins - Secretary, Tony Kreig – Treasurer. </w:t>
      </w:r>
    </w:p>
    <w:p w14:paraId="3D17F43C" w14:textId="565C49A4" w:rsidR="00FE61F5" w:rsidRDefault="006E6947">
      <w:pPr>
        <w:spacing w:after="0" w:line="240" w:lineRule="auto"/>
        <w:jc w:val="both"/>
        <w:rPr>
          <w:bCs/>
          <w:sz w:val="28"/>
          <w:szCs w:val="28"/>
        </w:rPr>
      </w:pPr>
      <w:r>
        <w:rPr>
          <w:bCs/>
          <w:sz w:val="28"/>
          <w:szCs w:val="28"/>
        </w:rPr>
        <w:t xml:space="preserve">Absent: </w:t>
      </w:r>
      <w:r w:rsidR="009C2EA1">
        <w:rPr>
          <w:bCs/>
          <w:sz w:val="28"/>
          <w:szCs w:val="28"/>
        </w:rPr>
        <w:t>0 – with a vacant seat to be filled.</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4CBE4418" w:rsidR="00FE61F5" w:rsidRDefault="006E6947">
      <w:pPr>
        <w:spacing w:after="0" w:line="240" w:lineRule="auto"/>
        <w:jc w:val="both"/>
        <w:rPr>
          <w:bCs/>
          <w:sz w:val="28"/>
          <w:szCs w:val="28"/>
        </w:rPr>
      </w:pPr>
      <w:r>
        <w:rPr>
          <w:bCs/>
          <w:sz w:val="28"/>
          <w:szCs w:val="28"/>
        </w:rPr>
        <w:t>Nick Ohler, Chief</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664A593A"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460959">
        <w:rPr>
          <w:b/>
          <w:bCs/>
          <w:sz w:val="28"/>
          <w:szCs w:val="28"/>
        </w:rPr>
        <w:t>September 18</w:t>
      </w:r>
      <w:r>
        <w:rPr>
          <w:b/>
          <w:bCs/>
          <w:sz w:val="28"/>
          <w:szCs w:val="28"/>
        </w:rPr>
        <w:t>, 2021</w:t>
      </w:r>
    </w:p>
    <w:p w14:paraId="3D17F445" w14:textId="41603691" w:rsidR="00FE61F5" w:rsidRDefault="00FF7EAB">
      <w:pPr>
        <w:spacing w:after="0" w:line="240" w:lineRule="auto"/>
        <w:rPr>
          <w:sz w:val="28"/>
          <w:szCs w:val="28"/>
        </w:rPr>
      </w:pPr>
      <w:r>
        <w:rPr>
          <w:sz w:val="28"/>
          <w:szCs w:val="28"/>
        </w:rPr>
        <w:t>Tony Kreig</w:t>
      </w:r>
      <w:r w:rsidR="006E6947">
        <w:rPr>
          <w:sz w:val="28"/>
          <w:szCs w:val="28"/>
        </w:rPr>
        <w:t xml:space="preserve"> made a motion to approve the previous minutes.  </w:t>
      </w:r>
      <w:r>
        <w:rPr>
          <w:sz w:val="28"/>
          <w:szCs w:val="28"/>
        </w:rPr>
        <w:t>Brian Bell</w:t>
      </w:r>
      <w:r w:rsidR="006E6947">
        <w:rPr>
          <w:sz w:val="28"/>
          <w:szCs w:val="28"/>
        </w:rPr>
        <w:t xml:space="preserve"> seconded the motion.</w:t>
      </w:r>
    </w:p>
    <w:p w14:paraId="3D17F446" w14:textId="1A541829" w:rsidR="00FE61F5" w:rsidRDefault="006E6947">
      <w:pPr>
        <w:spacing w:after="0" w:line="240" w:lineRule="auto"/>
        <w:rPr>
          <w:sz w:val="28"/>
          <w:szCs w:val="28"/>
        </w:rPr>
      </w:pPr>
      <w:r>
        <w:rPr>
          <w:sz w:val="28"/>
          <w:szCs w:val="28"/>
        </w:rPr>
        <w:t>No public comment. The vote was 4/0 – Motion carried.</w:t>
      </w:r>
    </w:p>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D17F449" w14:textId="72F45FFC" w:rsidR="00FE61F5" w:rsidRDefault="006E6947">
      <w:pPr>
        <w:spacing w:after="0" w:line="240" w:lineRule="auto"/>
        <w:jc w:val="both"/>
        <w:rPr>
          <w:bCs/>
          <w:sz w:val="28"/>
          <w:szCs w:val="28"/>
        </w:rPr>
      </w:pPr>
      <w:r>
        <w:rPr>
          <w:bCs/>
          <w:sz w:val="28"/>
          <w:szCs w:val="28"/>
        </w:rPr>
        <w:t>None</w:t>
      </w:r>
    </w:p>
    <w:p w14:paraId="75F89235" w14:textId="77777777" w:rsidR="000A4D7E" w:rsidRDefault="000A4D7E">
      <w:pPr>
        <w:spacing w:after="0" w:line="240" w:lineRule="auto"/>
        <w:jc w:val="both"/>
        <w:rPr>
          <w:b/>
          <w:sz w:val="28"/>
          <w:szCs w:val="28"/>
        </w:rPr>
      </w:pPr>
    </w:p>
    <w:p w14:paraId="3D17F44B" w14:textId="7378A255" w:rsidR="00FE61F5" w:rsidRDefault="006E6947">
      <w:pPr>
        <w:spacing w:after="0" w:line="240" w:lineRule="auto"/>
        <w:jc w:val="both"/>
        <w:rPr>
          <w:b/>
          <w:sz w:val="28"/>
          <w:szCs w:val="28"/>
        </w:rPr>
      </w:pPr>
      <w:r>
        <w:rPr>
          <w:b/>
          <w:sz w:val="28"/>
          <w:szCs w:val="28"/>
        </w:rPr>
        <w:t>NEW BUSINESS:</w:t>
      </w:r>
    </w:p>
    <w:p w14:paraId="3D17F44C" w14:textId="5475E51C" w:rsidR="00FE61F5" w:rsidRDefault="00476EA9">
      <w:pPr>
        <w:pStyle w:val="ListParagraph"/>
        <w:numPr>
          <w:ilvl w:val="0"/>
          <w:numId w:val="1"/>
        </w:numPr>
        <w:spacing w:after="0" w:line="240" w:lineRule="auto"/>
        <w:jc w:val="both"/>
        <w:rPr>
          <w:b/>
          <w:sz w:val="28"/>
          <w:szCs w:val="28"/>
        </w:rPr>
      </w:pPr>
      <w:r>
        <w:rPr>
          <w:b/>
          <w:sz w:val="28"/>
          <w:szCs w:val="28"/>
        </w:rPr>
        <w:t>2020-2021 Audit Review</w:t>
      </w:r>
      <w:r w:rsidR="000A4D7E">
        <w:rPr>
          <w:b/>
          <w:sz w:val="28"/>
          <w:szCs w:val="28"/>
        </w:rPr>
        <w:t xml:space="preserve"> – Presented by Robert Hawks, CPA</w:t>
      </w:r>
      <w:r w:rsidR="006E6947">
        <w:rPr>
          <w:b/>
          <w:sz w:val="28"/>
          <w:szCs w:val="28"/>
        </w:rPr>
        <w:t>:</w:t>
      </w:r>
    </w:p>
    <w:p w14:paraId="1057BF0D" w14:textId="77777777" w:rsidR="00161646" w:rsidRDefault="00BA2878">
      <w:pPr>
        <w:pStyle w:val="ListParagraph"/>
        <w:spacing w:after="0" w:line="240" w:lineRule="auto"/>
        <w:jc w:val="both"/>
        <w:rPr>
          <w:bCs/>
          <w:sz w:val="28"/>
          <w:szCs w:val="28"/>
        </w:rPr>
      </w:pPr>
      <w:r>
        <w:rPr>
          <w:bCs/>
          <w:sz w:val="28"/>
          <w:szCs w:val="28"/>
        </w:rPr>
        <w:lastRenderedPageBreak/>
        <w:t>Mr. Hawks went over the 2020-2021 Audit, which is attached to these minutes</w:t>
      </w:r>
      <w:r w:rsidR="003D1CD6">
        <w:rPr>
          <w:bCs/>
          <w:sz w:val="28"/>
          <w:szCs w:val="28"/>
        </w:rPr>
        <w:t>.</w:t>
      </w:r>
      <w:r>
        <w:rPr>
          <w:bCs/>
          <w:sz w:val="28"/>
          <w:szCs w:val="28"/>
        </w:rPr>
        <w:t xml:space="preserve"> Adam Artzer made a motion to accept the Audit Report and Brian Bell seconded the motion. </w:t>
      </w:r>
    </w:p>
    <w:p w14:paraId="0B51375E" w14:textId="3BBF5059" w:rsidR="00756CF0" w:rsidRDefault="00161646">
      <w:pPr>
        <w:pStyle w:val="ListParagraph"/>
        <w:spacing w:after="0" w:line="240" w:lineRule="auto"/>
        <w:jc w:val="both"/>
        <w:rPr>
          <w:bCs/>
          <w:sz w:val="28"/>
          <w:szCs w:val="28"/>
        </w:rPr>
      </w:pPr>
      <w:r>
        <w:rPr>
          <w:bCs/>
          <w:sz w:val="28"/>
          <w:szCs w:val="28"/>
        </w:rPr>
        <w:t xml:space="preserve">No public comment. </w:t>
      </w:r>
      <w:r w:rsidR="00BA2878">
        <w:rPr>
          <w:bCs/>
          <w:sz w:val="28"/>
          <w:szCs w:val="28"/>
        </w:rPr>
        <w:t>The vote was 4/0 – Motion carried.</w:t>
      </w:r>
    </w:p>
    <w:p w14:paraId="7A418B5B" w14:textId="3F8C0E2E" w:rsidR="00012AC4" w:rsidRDefault="00012AC4">
      <w:pPr>
        <w:pStyle w:val="ListParagraph"/>
        <w:spacing w:after="0" w:line="240" w:lineRule="auto"/>
        <w:jc w:val="both"/>
        <w:rPr>
          <w:bCs/>
          <w:sz w:val="28"/>
          <w:szCs w:val="28"/>
        </w:rPr>
      </w:pPr>
    </w:p>
    <w:p w14:paraId="7B08D8BE" w14:textId="3E2C320A" w:rsidR="00012AC4" w:rsidRDefault="00012AC4">
      <w:pPr>
        <w:pStyle w:val="ListParagraph"/>
        <w:spacing w:after="0" w:line="240" w:lineRule="auto"/>
        <w:jc w:val="both"/>
        <w:rPr>
          <w:bCs/>
          <w:sz w:val="28"/>
          <w:szCs w:val="28"/>
        </w:rPr>
      </w:pPr>
      <w:r>
        <w:rPr>
          <w:bCs/>
          <w:sz w:val="28"/>
          <w:szCs w:val="28"/>
        </w:rPr>
        <w:t>CalPERS pre-payment</w:t>
      </w:r>
      <w:r w:rsidR="00E657FE">
        <w:rPr>
          <w:bCs/>
          <w:sz w:val="28"/>
          <w:szCs w:val="28"/>
        </w:rPr>
        <w:t xml:space="preserve"> was </w:t>
      </w:r>
      <w:r w:rsidR="00A84550">
        <w:rPr>
          <w:bCs/>
          <w:sz w:val="28"/>
          <w:szCs w:val="28"/>
        </w:rPr>
        <w:t>discussed,</w:t>
      </w:r>
      <w:r w:rsidR="00E657FE">
        <w:rPr>
          <w:bCs/>
          <w:sz w:val="28"/>
          <w:szCs w:val="28"/>
        </w:rPr>
        <w:t xml:space="preserve"> and it was explained that this is to fully fund the investment balance, Mr. Hawks called it a “pay now or pay later” type situation. If we pre-pay to fully fund the investment, it is better for the department than to have to pay it off at a later date.</w:t>
      </w:r>
      <w:r w:rsidR="00F45EF6">
        <w:rPr>
          <w:bCs/>
          <w:sz w:val="28"/>
          <w:szCs w:val="28"/>
        </w:rPr>
        <w:t xml:space="preserve"> No motion was necessary.</w:t>
      </w:r>
    </w:p>
    <w:p w14:paraId="006624B0" w14:textId="77777777" w:rsidR="00756CF0" w:rsidRDefault="00756CF0">
      <w:pPr>
        <w:pStyle w:val="ListParagraph"/>
        <w:spacing w:after="0" w:line="240" w:lineRule="auto"/>
        <w:jc w:val="both"/>
        <w:rPr>
          <w:bCs/>
          <w:sz w:val="28"/>
          <w:szCs w:val="28"/>
        </w:rPr>
      </w:pPr>
    </w:p>
    <w:p w14:paraId="7A9FF273" w14:textId="5500DA03" w:rsidR="00A9196B" w:rsidRPr="005136EE" w:rsidRDefault="00A9196B">
      <w:pPr>
        <w:pStyle w:val="ListParagraph"/>
        <w:numPr>
          <w:ilvl w:val="0"/>
          <w:numId w:val="1"/>
        </w:numPr>
        <w:spacing w:after="0" w:line="240" w:lineRule="auto"/>
        <w:jc w:val="both"/>
        <w:rPr>
          <w:b/>
          <w:sz w:val="28"/>
          <w:szCs w:val="28"/>
        </w:rPr>
      </w:pPr>
      <w:r>
        <w:rPr>
          <w:b/>
          <w:sz w:val="28"/>
          <w:szCs w:val="28"/>
        </w:rPr>
        <w:t>Covid PTO:</w:t>
      </w:r>
      <w:r w:rsidR="005136EE">
        <w:rPr>
          <w:b/>
          <w:sz w:val="28"/>
          <w:szCs w:val="28"/>
        </w:rPr>
        <w:t xml:space="preserve"> </w:t>
      </w:r>
    </w:p>
    <w:p w14:paraId="1CB88AB2" w14:textId="5719E06E" w:rsidR="005136EE" w:rsidRDefault="005136EE" w:rsidP="005136EE">
      <w:pPr>
        <w:pStyle w:val="ListParagraph"/>
        <w:spacing w:after="0" w:line="240" w:lineRule="auto"/>
        <w:jc w:val="both"/>
        <w:rPr>
          <w:bCs/>
          <w:sz w:val="28"/>
          <w:szCs w:val="28"/>
        </w:rPr>
      </w:pPr>
      <w:r>
        <w:rPr>
          <w:bCs/>
          <w:sz w:val="28"/>
          <w:szCs w:val="28"/>
        </w:rPr>
        <w:t>This agenda item was to verify that everyone was on the “same</w:t>
      </w:r>
      <w:r w:rsidR="008E4F36">
        <w:rPr>
          <w:bCs/>
          <w:sz w:val="28"/>
          <w:szCs w:val="28"/>
        </w:rPr>
        <w:t xml:space="preserve"> page” about the intent of the board to reimburse any PTO used when an employee got sick with Covid. All agreed that PTO reimbursement</w:t>
      </w:r>
      <w:r w:rsidR="00FC7CA4">
        <w:rPr>
          <w:bCs/>
          <w:sz w:val="28"/>
          <w:szCs w:val="28"/>
        </w:rPr>
        <w:t xml:space="preserve"> would happen, if an employee got sick with Covid</w:t>
      </w:r>
      <w:r w:rsidR="008E4F36">
        <w:rPr>
          <w:bCs/>
          <w:sz w:val="28"/>
          <w:szCs w:val="28"/>
        </w:rPr>
        <w:t>.</w:t>
      </w:r>
    </w:p>
    <w:p w14:paraId="3090789D" w14:textId="77777777" w:rsidR="00FC7CA4" w:rsidRDefault="00FC7CA4" w:rsidP="005136EE">
      <w:pPr>
        <w:pStyle w:val="ListParagraph"/>
        <w:spacing w:after="0" w:line="240" w:lineRule="auto"/>
        <w:jc w:val="both"/>
        <w:rPr>
          <w:b/>
          <w:sz w:val="28"/>
          <w:szCs w:val="28"/>
        </w:rPr>
      </w:pPr>
    </w:p>
    <w:p w14:paraId="3D17F44E" w14:textId="19EE63D0" w:rsidR="00FE61F5" w:rsidRDefault="00A87F14">
      <w:pPr>
        <w:pStyle w:val="ListParagraph"/>
        <w:numPr>
          <w:ilvl w:val="0"/>
          <w:numId w:val="1"/>
        </w:numPr>
        <w:spacing w:after="0" w:line="240" w:lineRule="auto"/>
        <w:jc w:val="both"/>
        <w:rPr>
          <w:b/>
          <w:sz w:val="28"/>
          <w:szCs w:val="28"/>
        </w:rPr>
      </w:pPr>
      <w:r>
        <w:rPr>
          <w:b/>
          <w:sz w:val="28"/>
          <w:szCs w:val="28"/>
        </w:rPr>
        <w:t>ESO/Firehouse Software</w:t>
      </w:r>
      <w:r w:rsidR="006E6947">
        <w:rPr>
          <w:b/>
          <w:sz w:val="28"/>
          <w:szCs w:val="28"/>
        </w:rPr>
        <w:t>:</w:t>
      </w:r>
    </w:p>
    <w:p w14:paraId="18E2FA76" w14:textId="26929CB4" w:rsidR="004B54F6" w:rsidRDefault="00F25993">
      <w:pPr>
        <w:pStyle w:val="ListParagraph"/>
        <w:spacing w:after="0" w:line="240" w:lineRule="auto"/>
        <w:jc w:val="both"/>
        <w:rPr>
          <w:bCs/>
          <w:sz w:val="28"/>
          <w:szCs w:val="28"/>
        </w:rPr>
      </w:pPr>
      <w:r>
        <w:rPr>
          <w:bCs/>
          <w:sz w:val="28"/>
          <w:szCs w:val="28"/>
        </w:rPr>
        <w:t>Chief Ohler</w:t>
      </w:r>
      <w:r w:rsidR="002A0627">
        <w:rPr>
          <w:bCs/>
          <w:sz w:val="28"/>
          <w:szCs w:val="28"/>
        </w:rPr>
        <w:t xml:space="preserve"> explained that the software that the department has been using to keep their records called Firehouse </w:t>
      </w:r>
      <w:r w:rsidR="00B3068C">
        <w:rPr>
          <w:bCs/>
          <w:sz w:val="28"/>
          <w:szCs w:val="28"/>
        </w:rPr>
        <w:t>Software was going to be discontinued</w:t>
      </w:r>
      <w:r w:rsidR="00E55214">
        <w:rPr>
          <w:bCs/>
          <w:sz w:val="28"/>
          <w:szCs w:val="28"/>
        </w:rPr>
        <w:t>.</w:t>
      </w:r>
      <w:r w:rsidR="00B3068C">
        <w:rPr>
          <w:bCs/>
          <w:sz w:val="28"/>
          <w:szCs w:val="28"/>
        </w:rPr>
        <w:t xml:space="preserve"> Chief Ohler has been looking at ESO, the mother company that provided Firehouse Software to find an alternative, which has a different program called ER (Emergency Reporting) which is being used by some of the other districts in Tuolumne County. Chief Ohler will bring back quotes for this software to the November board meeting.</w:t>
      </w:r>
    </w:p>
    <w:p w14:paraId="11C01B06" w14:textId="11D97CE4" w:rsidR="00C7334B" w:rsidRDefault="00C7334B">
      <w:pPr>
        <w:pStyle w:val="ListParagraph"/>
        <w:spacing w:after="0" w:line="240" w:lineRule="auto"/>
        <w:jc w:val="both"/>
        <w:rPr>
          <w:bCs/>
          <w:sz w:val="28"/>
          <w:szCs w:val="28"/>
        </w:rPr>
      </w:pPr>
    </w:p>
    <w:p w14:paraId="5F98E3C9" w14:textId="52AA418A" w:rsidR="00C7334B" w:rsidRDefault="006F4FCE" w:rsidP="00B54B56">
      <w:pPr>
        <w:pStyle w:val="ListParagraph"/>
        <w:numPr>
          <w:ilvl w:val="0"/>
          <w:numId w:val="1"/>
        </w:numPr>
        <w:spacing w:after="0" w:line="240" w:lineRule="auto"/>
        <w:jc w:val="both"/>
        <w:rPr>
          <w:b/>
          <w:sz w:val="28"/>
          <w:szCs w:val="28"/>
        </w:rPr>
      </w:pPr>
      <w:r>
        <w:rPr>
          <w:b/>
          <w:sz w:val="28"/>
          <w:szCs w:val="28"/>
        </w:rPr>
        <w:t>Administrative Assistance</w:t>
      </w:r>
      <w:r w:rsidR="00B54B56">
        <w:rPr>
          <w:b/>
          <w:sz w:val="28"/>
          <w:szCs w:val="28"/>
        </w:rPr>
        <w:t>:</w:t>
      </w:r>
    </w:p>
    <w:p w14:paraId="78D871C5" w14:textId="14B19260" w:rsidR="0004226F" w:rsidRPr="0004226F" w:rsidRDefault="00D81FFA" w:rsidP="0004226F">
      <w:pPr>
        <w:pStyle w:val="ListParagraph"/>
        <w:spacing w:after="0" w:line="240" w:lineRule="auto"/>
        <w:jc w:val="both"/>
        <w:rPr>
          <w:bCs/>
          <w:sz w:val="28"/>
          <w:szCs w:val="28"/>
        </w:rPr>
      </w:pPr>
      <w:r>
        <w:rPr>
          <w:bCs/>
          <w:sz w:val="28"/>
          <w:szCs w:val="28"/>
        </w:rPr>
        <w:t xml:space="preserve">Our Office Manager, Marcie has been very </w:t>
      </w:r>
      <w:r w:rsidR="00F246C1">
        <w:rPr>
          <w:bCs/>
          <w:sz w:val="28"/>
          <w:szCs w:val="28"/>
        </w:rPr>
        <w:t>ill,</w:t>
      </w:r>
      <w:r>
        <w:rPr>
          <w:bCs/>
          <w:sz w:val="28"/>
          <w:szCs w:val="28"/>
        </w:rPr>
        <w:t xml:space="preserve"> and </w:t>
      </w:r>
      <w:r w:rsidR="002E79C1">
        <w:rPr>
          <w:bCs/>
          <w:sz w:val="28"/>
          <w:szCs w:val="28"/>
        </w:rPr>
        <w:t>her doctor has taken her off work for the unforeseeable future</w:t>
      </w:r>
      <w:r>
        <w:rPr>
          <w:bCs/>
          <w:sz w:val="28"/>
          <w:szCs w:val="28"/>
        </w:rPr>
        <w:t>. Due to this situation the department needs some help</w:t>
      </w:r>
      <w:r w:rsidR="002E79C1">
        <w:rPr>
          <w:bCs/>
          <w:sz w:val="28"/>
          <w:szCs w:val="28"/>
        </w:rPr>
        <w:t xml:space="preserve"> until it is determined if Marcie is able to return to work</w:t>
      </w:r>
      <w:r w:rsidR="0008525B">
        <w:rPr>
          <w:bCs/>
          <w:sz w:val="28"/>
          <w:szCs w:val="28"/>
        </w:rPr>
        <w:t>.</w:t>
      </w:r>
      <w:r w:rsidR="002E79C1">
        <w:rPr>
          <w:bCs/>
          <w:sz w:val="28"/>
          <w:szCs w:val="28"/>
        </w:rPr>
        <w:t xml:space="preserve"> </w:t>
      </w:r>
      <w:r w:rsidR="00F60232">
        <w:rPr>
          <w:bCs/>
          <w:sz w:val="28"/>
          <w:szCs w:val="28"/>
        </w:rPr>
        <w:t xml:space="preserve">Chief Ohler has asked for the board of directors to </w:t>
      </w:r>
      <w:r w:rsidR="00892EF2">
        <w:rPr>
          <w:bCs/>
          <w:sz w:val="28"/>
          <w:szCs w:val="28"/>
        </w:rPr>
        <w:t>help</w:t>
      </w:r>
      <w:r w:rsidR="00F60232">
        <w:rPr>
          <w:bCs/>
          <w:sz w:val="28"/>
          <w:szCs w:val="28"/>
        </w:rPr>
        <w:t xml:space="preserve"> with warrants and there is a possibility that the secretary from the Cemetery </w:t>
      </w:r>
      <w:r w:rsidR="00892EF2">
        <w:rPr>
          <w:bCs/>
          <w:sz w:val="28"/>
          <w:szCs w:val="28"/>
        </w:rPr>
        <w:t>District, Pam, can come and help get warrants caught up. Director Tony Kreig is also going to try and help with the warrants</w:t>
      </w:r>
      <w:r w:rsidR="00D02E13">
        <w:rPr>
          <w:bCs/>
          <w:sz w:val="28"/>
          <w:szCs w:val="28"/>
        </w:rPr>
        <w:t>, since he has experience with the county’s system</w:t>
      </w:r>
      <w:r w:rsidR="00892EF2">
        <w:rPr>
          <w:bCs/>
          <w:sz w:val="28"/>
          <w:szCs w:val="28"/>
        </w:rPr>
        <w:t>.</w:t>
      </w:r>
      <w:r w:rsidR="00D02E13">
        <w:rPr>
          <w:bCs/>
          <w:sz w:val="28"/>
          <w:szCs w:val="28"/>
        </w:rPr>
        <w:t xml:space="preserve"> </w:t>
      </w:r>
      <w:r w:rsidR="0004226F">
        <w:rPr>
          <w:bCs/>
          <w:sz w:val="28"/>
          <w:szCs w:val="28"/>
        </w:rPr>
        <w:t xml:space="preserve">Chief Ohler has also determined that we are spending between $300-$500 a year just for the checks cut through warrants. He is looking at </w:t>
      </w:r>
      <w:r w:rsidR="0004226F">
        <w:rPr>
          <w:bCs/>
          <w:sz w:val="28"/>
          <w:szCs w:val="28"/>
        </w:rPr>
        <w:lastRenderedPageBreak/>
        <w:t>ways to streamline this process with the possibility of using the department credit card to pay the regular monthly bills, such as insurance, utilities, etc.</w:t>
      </w:r>
    </w:p>
    <w:p w14:paraId="3D17F450" w14:textId="77777777" w:rsidR="00FE61F5" w:rsidRDefault="00FE61F5">
      <w:pPr>
        <w:pStyle w:val="ListParagraph"/>
        <w:spacing w:after="0" w:line="240" w:lineRule="auto"/>
        <w:jc w:val="both"/>
        <w:rPr>
          <w:bCs/>
          <w:sz w:val="28"/>
          <w:szCs w:val="28"/>
        </w:rPr>
      </w:pPr>
    </w:p>
    <w:p w14:paraId="3D17F457" w14:textId="77777777" w:rsidR="00FE61F5" w:rsidRDefault="006E6947">
      <w:pPr>
        <w:spacing w:after="0" w:line="240" w:lineRule="auto"/>
        <w:jc w:val="both"/>
        <w:rPr>
          <w:b/>
          <w:sz w:val="28"/>
          <w:szCs w:val="28"/>
        </w:rPr>
      </w:pPr>
      <w:r>
        <w:rPr>
          <w:b/>
          <w:sz w:val="28"/>
          <w:szCs w:val="28"/>
        </w:rPr>
        <w:t>OLD BUSINESS</w:t>
      </w:r>
    </w:p>
    <w:p w14:paraId="09A5E9B4" w14:textId="79F70A8E"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64AAB450" w14:textId="15748F31" w:rsidR="00D3728F" w:rsidRDefault="0050097D" w:rsidP="00BC4F1D">
      <w:pPr>
        <w:pStyle w:val="ListParagraph"/>
        <w:spacing w:after="240" w:line="240" w:lineRule="auto"/>
        <w:rPr>
          <w:sz w:val="28"/>
          <w:szCs w:val="28"/>
        </w:rPr>
      </w:pPr>
      <w:r>
        <w:rPr>
          <w:sz w:val="28"/>
          <w:szCs w:val="28"/>
        </w:rPr>
        <w:t>The Annexation is still being discussed. In the near future a resolution will need to be developed</w:t>
      </w:r>
      <w:r w:rsidR="003D25CD">
        <w:rPr>
          <w:sz w:val="28"/>
          <w:szCs w:val="28"/>
        </w:rPr>
        <w:t xml:space="preserve"> along with mapping in order to move forward with any annexation plans</w:t>
      </w:r>
      <w:r w:rsidR="006D4DCA">
        <w:rPr>
          <w:sz w:val="28"/>
          <w:szCs w:val="28"/>
        </w:rPr>
        <w:t>.</w:t>
      </w:r>
      <w:r w:rsidR="009526ED">
        <w:rPr>
          <w:sz w:val="28"/>
          <w:szCs w:val="28"/>
        </w:rPr>
        <w:t xml:space="preserve"> </w:t>
      </w:r>
    </w:p>
    <w:p w14:paraId="1BFEAD25" w14:textId="77777777" w:rsidR="0029693E" w:rsidRDefault="00BC4F1D" w:rsidP="0052394E">
      <w:pPr>
        <w:spacing w:after="0" w:line="240" w:lineRule="auto"/>
        <w:ind w:firstLine="360"/>
        <w:rPr>
          <w:b/>
          <w:bCs/>
          <w:sz w:val="28"/>
          <w:szCs w:val="28"/>
        </w:rPr>
      </w:pPr>
      <w:r>
        <w:rPr>
          <w:b/>
          <w:bCs/>
          <w:sz w:val="28"/>
          <w:szCs w:val="28"/>
        </w:rPr>
        <w:t>2</w:t>
      </w:r>
      <w:r w:rsidR="006E6947" w:rsidRPr="00067B60">
        <w:rPr>
          <w:b/>
          <w:bCs/>
          <w:sz w:val="28"/>
          <w:szCs w:val="28"/>
        </w:rPr>
        <w:t>.</w:t>
      </w:r>
      <w:r w:rsidR="006E6947" w:rsidRPr="00067B60">
        <w:rPr>
          <w:b/>
          <w:bCs/>
          <w:sz w:val="28"/>
          <w:szCs w:val="28"/>
        </w:rPr>
        <w:tab/>
        <w:t>Department Report</w:t>
      </w:r>
    </w:p>
    <w:p w14:paraId="25372256" w14:textId="77777777" w:rsidR="0001153D" w:rsidRDefault="006E6947" w:rsidP="0001153D">
      <w:pPr>
        <w:spacing w:after="0" w:line="240" w:lineRule="auto"/>
        <w:ind w:left="720"/>
        <w:rPr>
          <w:sz w:val="28"/>
          <w:szCs w:val="28"/>
        </w:rPr>
      </w:pPr>
      <w:r w:rsidRPr="0029693E">
        <w:rPr>
          <w:sz w:val="28"/>
          <w:szCs w:val="28"/>
        </w:rPr>
        <w:t>Chief Ohler</w:t>
      </w:r>
      <w:r w:rsidR="0001153D">
        <w:rPr>
          <w:sz w:val="28"/>
          <w:szCs w:val="28"/>
        </w:rPr>
        <w:t xml:space="preserve"> did not have a formal written report this month. Some of the items he reviewed with the board were that 732 is back in service.</w:t>
      </w:r>
    </w:p>
    <w:p w14:paraId="3D17F45F" w14:textId="73811633" w:rsidR="00FE61F5" w:rsidRPr="0001153D" w:rsidRDefault="00DE14C3" w:rsidP="00DE14C3">
      <w:pPr>
        <w:spacing w:after="0" w:line="240" w:lineRule="auto"/>
        <w:ind w:left="720"/>
        <w:rPr>
          <w:sz w:val="28"/>
          <w:szCs w:val="28"/>
        </w:rPr>
      </w:pPr>
      <w:r>
        <w:rPr>
          <w:sz w:val="28"/>
          <w:szCs w:val="28"/>
        </w:rPr>
        <w:t>Pre-plan and safety inspections are being done. The joint FEMA grant for SCBAs was not awarded this year</w:t>
      </w:r>
      <w:r w:rsidR="006E6947" w:rsidRPr="0029693E">
        <w:rPr>
          <w:sz w:val="28"/>
          <w:szCs w:val="28"/>
        </w:rPr>
        <w:t>.</w:t>
      </w:r>
      <w:r w:rsidR="005329F9">
        <w:rPr>
          <w:sz w:val="28"/>
          <w:szCs w:val="28"/>
        </w:rPr>
        <w:t xml:space="preserve"> The insurance for the department this year has gone up by $4,485.</w:t>
      </w:r>
    </w:p>
    <w:p w14:paraId="095A93D7" w14:textId="77777777" w:rsidR="00D33BBD" w:rsidRDefault="00D33BBD">
      <w:pPr>
        <w:pStyle w:val="ListParagraph"/>
        <w:spacing w:after="0" w:line="240" w:lineRule="auto"/>
        <w:rPr>
          <w:sz w:val="28"/>
          <w:szCs w:val="28"/>
        </w:rPr>
      </w:pPr>
    </w:p>
    <w:p w14:paraId="3D17F461" w14:textId="48EF56A7" w:rsidR="00FE61F5" w:rsidRPr="00A15A6A" w:rsidRDefault="00A15A6A" w:rsidP="00A15A6A">
      <w:pPr>
        <w:spacing w:after="0" w:line="240" w:lineRule="auto"/>
        <w:rPr>
          <w:b/>
          <w:bCs/>
          <w:sz w:val="28"/>
          <w:szCs w:val="28"/>
        </w:rPr>
      </w:pPr>
      <w:r>
        <w:rPr>
          <w:b/>
          <w:bCs/>
          <w:sz w:val="28"/>
          <w:szCs w:val="28"/>
        </w:rPr>
        <w:t xml:space="preserve">      </w:t>
      </w:r>
      <w:r w:rsidR="006E6947" w:rsidRPr="00A15A6A">
        <w:rPr>
          <w:b/>
          <w:bCs/>
          <w:sz w:val="28"/>
          <w:szCs w:val="28"/>
        </w:rPr>
        <w:t>4.</w:t>
      </w:r>
      <w:r w:rsidR="006E6947" w:rsidRPr="00A15A6A">
        <w:rPr>
          <w:b/>
          <w:bCs/>
          <w:sz w:val="28"/>
          <w:szCs w:val="28"/>
        </w:rPr>
        <w:tab/>
        <w:t>Administration Report</w:t>
      </w:r>
    </w:p>
    <w:p w14:paraId="3D17F462" w14:textId="125024CE" w:rsidR="00FE61F5" w:rsidRDefault="00EC34D4">
      <w:pPr>
        <w:spacing w:after="0" w:line="240" w:lineRule="auto"/>
        <w:ind w:left="720"/>
        <w:rPr>
          <w:sz w:val="28"/>
          <w:szCs w:val="28"/>
        </w:rPr>
      </w:pPr>
      <w:r>
        <w:rPr>
          <w:sz w:val="28"/>
          <w:szCs w:val="28"/>
        </w:rPr>
        <w:t>The payroll report was the only report reviewed and approved this month</w:t>
      </w:r>
      <w:r w:rsidR="006E6947">
        <w:rPr>
          <w:sz w:val="28"/>
          <w:szCs w:val="28"/>
        </w:rPr>
        <w:t>.</w:t>
      </w:r>
    </w:p>
    <w:p w14:paraId="3D17F463" w14:textId="77777777" w:rsidR="00FE61F5" w:rsidRDefault="00FE61F5">
      <w:pPr>
        <w:pStyle w:val="ListParagraph"/>
        <w:spacing w:after="0" w:line="240" w:lineRule="auto"/>
        <w:ind w:left="2700"/>
        <w:rPr>
          <w:b/>
          <w:bCs/>
          <w:sz w:val="28"/>
          <w:szCs w:val="28"/>
        </w:rPr>
      </w:pP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4C63F0B3" w:rsidR="00FE61F5" w:rsidRPr="00A15A6A" w:rsidRDefault="00A15A6A" w:rsidP="00A15A6A">
      <w:pPr>
        <w:spacing w:after="0" w:line="240" w:lineRule="auto"/>
        <w:rPr>
          <w:b/>
          <w:bCs/>
          <w:sz w:val="28"/>
          <w:szCs w:val="28"/>
        </w:rPr>
      </w:pPr>
      <w:r>
        <w:rPr>
          <w:b/>
          <w:bCs/>
          <w:sz w:val="28"/>
          <w:szCs w:val="28"/>
        </w:rPr>
        <w:t xml:space="preserve">  </w:t>
      </w:r>
      <w:r w:rsidR="006E6947" w:rsidRPr="00A15A6A">
        <w:rPr>
          <w:b/>
          <w:bCs/>
          <w:sz w:val="28"/>
          <w:szCs w:val="28"/>
        </w:rPr>
        <w:t>5.</w:t>
      </w:r>
      <w:r w:rsidR="006E6947" w:rsidRPr="00A15A6A">
        <w:rPr>
          <w:b/>
          <w:bCs/>
          <w:sz w:val="28"/>
          <w:szCs w:val="28"/>
        </w:rPr>
        <w:tab/>
        <w:t>Approval of Warrants and Requisitions</w:t>
      </w:r>
    </w:p>
    <w:p w14:paraId="3D17F465" w14:textId="448DF316" w:rsidR="00FE61F5" w:rsidRDefault="0048671C">
      <w:pPr>
        <w:pStyle w:val="ListParagraph"/>
        <w:spacing w:after="240" w:line="240" w:lineRule="auto"/>
      </w:pPr>
      <w:r>
        <w:rPr>
          <w:sz w:val="28"/>
          <w:szCs w:val="28"/>
        </w:rPr>
        <w:t>There were no warrants or requisitions available for approval this month due to the absence of our office manager</w:t>
      </w:r>
      <w:r w:rsidR="006E6947">
        <w:rPr>
          <w:sz w:val="28"/>
          <w:szCs w:val="28"/>
        </w:rPr>
        <w:t>.</w:t>
      </w:r>
    </w:p>
    <w:p w14:paraId="3D17F467" w14:textId="77777777" w:rsidR="00FE61F5" w:rsidRDefault="006E6947">
      <w:pPr>
        <w:spacing w:after="0" w:line="240" w:lineRule="auto"/>
        <w:rPr>
          <w:b/>
          <w:sz w:val="28"/>
          <w:szCs w:val="28"/>
        </w:rPr>
      </w:pPr>
      <w:r>
        <w:rPr>
          <w:b/>
          <w:sz w:val="28"/>
          <w:szCs w:val="28"/>
        </w:rPr>
        <w:t xml:space="preserve">ADJOURN </w:t>
      </w:r>
    </w:p>
    <w:p w14:paraId="3D17F468" w14:textId="622F6887" w:rsidR="00FE61F5" w:rsidRDefault="00843471" w:rsidP="001223A8">
      <w:pPr>
        <w:spacing w:after="0" w:line="240" w:lineRule="auto"/>
        <w:ind w:firstLine="720"/>
        <w:rPr>
          <w:b/>
          <w:sz w:val="28"/>
          <w:szCs w:val="28"/>
        </w:rPr>
      </w:pPr>
      <w:r>
        <w:rPr>
          <w:b/>
          <w:sz w:val="28"/>
          <w:szCs w:val="28"/>
        </w:rPr>
        <w:t>7:41</w:t>
      </w:r>
      <w:r w:rsidR="006E6947">
        <w:rPr>
          <w:b/>
          <w:sz w:val="28"/>
          <w:szCs w:val="28"/>
        </w:rPr>
        <w:t xml:space="preserve"> pm. NEXT REGULAR BOARD MEETING – </w:t>
      </w:r>
      <w:r>
        <w:rPr>
          <w:b/>
          <w:sz w:val="28"/>
          <w:szCs w:val="28"/>
        </w:rPr>
        <w:t>November</w:t>
      </w:r>
      <w:r w:rsidR="009C37D2">
        <w:rPr>
          <w:b/>
          <w:sz w:val="28"/>
          <w:szCs w:val="28"/>
        </w:rPr>
        <w:t xml:space="preserve"> </w:t>
      </w:r>
      <w:r w:rsidR="001223A8">
        <w:rPr>
          <w:b/>
          <w:sz w:val="28"/>
          <w:szCs w:val="28"/>
        </w:rPr>
        <w:t>8</w:t>
      </w:r>
      <w:r w:rsidR="006E6947">
        <w:rPr>
          <w:b/>
          <w:sz w:val="28"/>
          <w:szCs w:val="28"/>
        </w:rPr>
        <w:t xml:space="preserve">, 2021 </w:t>
      </w:r>
    </w:p>
    <w:sectPr w:rsidR="00FE61F5">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934" w14:textId="77777777" w:rsidR="001E7276" w:rsidRDefault="001E7276">
      <w:pPr>
        <w:spacing w:after="0" w:line="240" w:lineRule="auto"/>
      </w:pPr>
      <w:r>
        <w:separator/>
      </w:r>
    </w:p>
  </w:endnote>
  <w:endnote w:type="continuationSeparator" w:id="0">
    <w:p w14:paraId="15799688" w14:textId="77777777" w:rsidR="001E7276" w:rsidRDefault="001E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38B" w14:textId="77777777" w:rsidR="001E7276" w:rsidRDefault="001E7276">
      <w:pPr>
        <w:spacing w:after="0" w:line="240" w:lineRule="auto"/>
      </w:pPr>
      <w:r>
        <w:separator/>
      </w:r>
    </w:p>
  </w:footnote>
  <w:footnote w:type="continuationSeparator" w:id="0">
    <w:p w14:paraId="28A6D300" w14:textId="77777777" w:rsidR="001E7276" w:rsidRDefault="001E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1153D"/>
    <w:rsid w:val="00012AC4"/>
    <w:rsid w:val="000160C6"/>
    <w:rsid w:val="00036DE0"/>
    <w:rsid w:val="00037FF0"/>
    <w:rsid w:val="0004226F"/>
    <w:rsid w:val="00042812"/>
    <w:rsid w:val="00056946"/>
    <w:rsid w:val="00065076"/>
    <w:rsid w:val="00067B60"/>
    <w:rsid w:val="0008525B"/>
    <w:rsid w:val="000A4D7E"/>
    <w:rsid w:val="000B3232"/>
    <w:rsid w:val="000C1E5E"/>
    <w:rsid w:val="000E3F50"/>
    <w:rsid w:val="000F291E"/>
    <w:rsid w:val="00114684"/>
    <w:rsid w:val="001223A8"/>
    <w:rsid w:val="00145415"/>
    <w:rsid w:val="0015211A"/>
    <w:rsid w:val="00161646"/>
    <w:rsid w:val="00190355"/>
    <w:rsid w:val="001A7F15"/>
    <w:rsid w:val="001B3F36"/>
    <w:rsid w:val="001E7276"/>
    <w:rsid w:val="001F7E66"/>
    <w:rsid w:val="00213FAC"/>
    <w:rsid w:val="00231562"/>
    <w:rsid w:val="0029693E"/>
    <w:rsid w:val="002A0627"/>
    <w:rsid w:val="002A5A0B"/>
    <w:rsid w:val="002C5CFF"/>
    <w:rsid w:val="002E79C1"/>
    <w:rsid w:val="00316F93"/>
    <w:rsid w:val="00324F13"/>
    <w:rsid w:val="003369E6"/>
    <w:rsid w:val="003419FF"/>
    <w:rsid w:val="003B4934"/>
    <w:rsid w:val="003D1CD6"/>
    <w:rsid w:val="003D25CD"/>
    <w:rsid w:val="003D4B3E"/>
    <w:rsid w:val="004031B6"/>
    <w:rsid w:val="00431C08"/>
    <w:rsid w:val="0044305B"/>
    <w:rsid w:val="00460959"/>
    <w:rsid w:val="00476EA9"/>
    <w:rsid w:val="0048671C"/>
    <w:rsid w:val="004873DF"/>
    <w:rsid w:val="00493D61"/>
    <w:rsid w:val="00495760"/>
    <w:rsid w:val="004A289C"/>
    <w:rsid w:val="004B54F6"/>
    <w:rsid w:val="004C1583"/>
    <w:rsid w:val="004C462B"/>
    <w:rsid w:val="0050097D"/>
    <w:rsid w:val="005136EE"/>
    <w:rsid w:val="0052394E"/>
    <w:rsid w:val="005329F9"/>
    <w:rsid w:val="00534905"/>
    <w:rsid w:val="00544F95"/>
    <w:rsid w:val="00632250"/>
    <w:rsid w:val="006A3618"/>
    <w:rsid w:val="006C095A"/>
    <w:rsid w:val="006D4DCA"/>
    <w:rsid w:val="006E524D"/>
    <w:rsid w:val="006E6947"/>
    <w:rsid w:val="006F4FCE"/>
    <w:rsid w:val="00702AE5"/>
    <w:rsid w:val="00736FC9"/>
    <w:rsid w:val="00756CF0"/>
    <w:rsid w:val="00780D11"/>
    <w:rsid w:val="007F62EF"/>
    <w:rsid w:val="00822B5B"/>
    <w:rsid w:val="00837C9C"/>
    <w:rsid w:val="00843471"/>
    <w:rsid w:val="00851754"/>
    <w:rsid w:val="00892EF2"/>
    <w:rsid w:val="008A708F"/>
    <w:rsid w:val="008C517F"/>
    <w:rsid w:val="008E4F36"/>
    <w:rsid w:val="009058B9"/>
    <w:rsid w:val="009526ED"/>
    <w:rsid w:val="009C2EA1"/>
    <w:rsid w:val="009C37D2"/>
    <w:rsid w:val="00A10341"/>
    <w:rsid w:val="00A15A6A"/>
    <w:rsid w:val="00A15D76"/>
    <w:rsid w:val="00A70DBF"/>
    <w:rsid w:val="00A84550"/>
    <w:rsid w:val="00A87F14"/>
    <w:rsid w:val="00A9196B"/>
    <w:rsid w:val="00AB3ED8"/>
    <w:rsid w:val="00B2777C"/>
    <w:rsid w:val="00B3068C"/>
    <w:rsid w:val="00B33342"/>
    <w:rsid w:val="00B54B56"/>
    <w:rsid w:val="00BA12F4"/>
    <w:rsid w:val="00BA2878"/>
    <w:rsid w:val="00BA4757"/>
    <w:rsid w:val="00BC4F1D"/>
    <w:rsid w:val="00BD71EA"/>
    <w:rsid w:val="00C17CAB"/>
    <w:rsid w:val="00C34C4B"/>
    <w:rsid w:val="00C54663"/>
    <w:rsid w:val="00C54E75"/>
    <w:rsid w:val="00C6659A"/>
    <w:rsid w:val="00C7334B"/>
    <w:rsid w:val="00CA1E5D"/>
    <w:rsid w:val="00CB483B"/>
    <w:rsid w:val="00D02E13"/>
    <w:rsid w:val="00D33BBD"/>
    <w:rsid w:val="00D3728F"/>
    <w:rsid w:val="00D55324"/>
    <w:rsid w:val="00D70EF5"/>
    <w:rsid w:val="00D81FFA"/>
    <w:rsid w:val="00DA421A"/>
    <w:rsid w:val="00DE14C3"/>
    <w:rsid w:val="00DE59EE"/>
    <w:rsid w:val="00DF4FFC"/>
    <w:rsid w:val="00DF79A7"/>
    <w:rsid w:val="00E1062A"/>
    <w:rsid w:val="00E2370A"/>
    <w:rsid w:val="00E55214"/>
    <w:rsid w:val="00E657FE"/>
    <w:rsid w:val="00E70775"/>
    <w:rsid w:val="00E77AB0"/>
    <w:rsid w:val="00E835BC"/>
    <w:rsid w:val="00E9588C"/>
    <w:rsid w:val="00EC0FC5"/>
    <w:rsid w:val="00EC34D4"/>
    <w:rsid w:val="00EC6019"/>
    <w:rsid w:val="00EF0074"/>
    <w:rsid w:val="00F246C1"/>
    <w:rsid w:val="00F25993"/>
    <w:rsid w:val="00F44B59"/>
    <w:rsid w:val="00F45EF6"/>
    <w:rsid w:val="00F47EEF"/>
    <w:rsid w:val="00F54F92"/>
    <w:rsid w:val="00F55A05"/>
    <w:rsid w:val="00F60232"/>
    <w:rsid w:val="00F82D1B"/>
    <w:rsid w:val="00FC4710"/>
    <w:rsid w:val="00FC7CA4"/>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4</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Marcie Wells</cp:lastModifiedBy>
  <cp:revision>2</cp:revision>
  <cp:lastPrinted>2021-01-04T19:08:00Z</cp:lastPrinted>
  <dcterms:created xsi:type="dcterms:W3CDTF">2021-11-11T17:32:00Z</dcterms:created>
  <dcterms:modified xsi:type="dcterms:W3CDTF">2021-11-11T17:32:00Z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