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CF96" w14:textId="77777777" w:rsidR="009D177A" w:rsidRDefault="009D177A" w:rsidP="009D177A">
      <w:pPr>
        <w:pStyle w:val="LetterSenderName"/>
        <w:ind w:left="0"/>
        <w:rPr>
          <w:rFonts w:ascii="Trebuchet MS" w:hAnsi="Trebuchet MS"/>
          <w:b/>
          <w:noProof w:val="0"/>
          <w:color w:val="FF0000"/>
          <w:sz w:val="32"/>
          <w:szCs w:val="32"/>
        </w:rPr>
      </w:pPr>
      <w:r>
        <w:rPr>
          <w:rFonts w:ascii="Trebuchet MS" w:hAnsi="Trebuchet MS"/>
          <w:b/>
          <w:noProof w:val="0"/>
          <w:color w:val="FF0000"/>
          <w:sz w:val="32"/>
          <w:szCs w:val="32"/>
        </w:rPr>
        <w:t xml:space="preserve">         Tuolumne Fire District</w:t>
      </w:r>
    </w:p>
    <w:p w14:paraId="05AAA77B" w14:textId="77777777" w:rsidR="009D177A" w:rsidRDefault="009D177A" w:rsidP="009D177A">
      <w:pPr>
        <w:pStyle w:val="LetterSenderAddress"/>
        <w:rPr>
          <w:rFonts w:ascii="Trebuchet MS" w:hAnsi="Trebuchet MS"/>
          <w:i w:val="0"/>
          <w:noProof w:val="0"/>
          <w:color w:val="auto"/>
          <w:szCs w:val="24"/>
        </w:rPr>
      </w:pPr>
      <w:r>
        <w:rPr>
          <w:rFonts w:ascii="Trebuchet MS" w:hAnsi="Trebuchet MS"/>
          <w:i w:val="0"/>
          <w:noProof w:val="0"/>
          <w:color w:val="auto"/>
          <w:szCs w:val="24"/>
        </w:rPr>
        <w:t xml:space="preserve">18690 Main St. </w:t>
      </w:r>
    </w:p>
    <w:p w14:paraId="7EE7C211" w14:textId="77777777" w:rsidR="009D177A" w:rsidRDefault="009D177A" w:rsidP="009D177A">
      <w:pPr>
        <w:pStyle w:val="LetterSenderAddress"/>
        <w:rPr>
          <w:rFonts w:ascii="Trebuchet MS" w:hAnsi="Trebuchet MS"/>
          <w:i w:val="0"/>
          <w:noProof w:val="0"/>
          <w:color w:val="auto"/>
          <w:szCs w:val="24"/>
        </w:rPr>
      </w:pPr>
      <w:smartTag w:uri="urn:schemas-microsoft-com:office:smarttags" w:element="place">
        <w:smartTag w:uri="urn:schemas-microsoft-com:office:smarttags" w:element="City">
          <w:r>
            <w:rPr>
              <w:rFonts w:ascii="Trebuchet MS" w:hAnsi="Trebuchet MS"/>
              <w:i w:val="0"/>
              <w:noProof w:val="0"/>
              <w:color w:val="auto"/>
              <w:szCs w:val="24"/>
            </w:rPr>
            <w:t>Tuolumne</w:t>
          </w:r>
        </w:smartTag>
        <w:r>
          <w:rPr>
            <w:rFonts w:ascii="Trebuchet MS" w:hAnsi="Trebuchet MS"/>
            <w:i w:val="0"/>
            <w:noProof w:val="0"/>
            <w:color w:val="auto"/>
            <w:szCs w:val="24"/>
          </w:rPr>
          <w:t xml:space="preserve">, </w:t>
        </w:r>
        <w:smartTag w:uri="urn:schemas-microsoft-com:office:smarttags" w:element="State">
          <w:r>
            <w:rPr>
              <w:rFonts w:ascii="Trebuchet MS" w:hAnsi="Trebuchet MS"/>
              <w:i w:val="0"/>
              <w:noProof w:val="0"/>
              <w:color w:val="auto"/>
              <w:szCs w:val="24"/>
            </w:rPr>
            <w:t>CA</w:t>
          </w:r>
        </w:smartTag>
        <w:r>
          <w:rPr>
            <w:rFonts w:ascii="Trebuchet MS" w:hAnsi="Trebuchet MS"/>
            <w:i w:val="0"/>
            <w:noProof w:val="0"/>
            <w:color w:val="auto"/>
            <w:szCs w:val="24"/>
          </w:rPr>
          <w:t xml:space="preserve"> </w:t>
        </w:r>
        <w:smartTag w:uri="urn:schemas-microsoft-com:office:smarttags" w:element="PostalCode">
          <w:r>
            <w:rPr>
              <w:rFonts w:ascii="Trebuchet MS" w:hAnsi="Trebuchet MS"/>
              <w:i w:val="0"/>
              <w:noProof w:val="0"/>
              <w:color w:val="auto"/>
              <w:szCs w:val="24"/>
            </w:rPr>
            <w:t>95379</w:t>
          </w:r>
        </w:smartTag>
      </w:smartTag>
    </w:p>
    <w:p w14:paraId="1C0D02B6" w14:textId="77777777" w:rsidR="009D177A" w:rsidRDefault="009D177A" w:rsidP="009D177A">
      <w:pPr>
        <w:pStyle w:val="LetterSenderAddress"/>
        <w:rPr>
          <w:rFonts w:ascii="Trebuchet MS" w:hAnsi="Trebuchet MS"/>
          <w:i w:val="0"/>
          <w:noProof w:val="0"/>
          <w:color w:val="auto"/>
          <w:szCs w:val="24"/>
        </w:rPr>
      </w:pPr>
      <w:r>
        <w:rPr>
          <w:rFonts w:ascii="Trebuchet MS" w:hAnsi="Trebuchet MS"/>
          <w:i w:val="0"/>
          <w:noProof w:val="0"/>
          <w:color w:val="auto"/>
          <w:szCs w:val="24"/>
        </w:rPr>
        <w:t xml:space="preserve"> (209) 928-4505</w:t>
      </w:r>
    </w:p>
    <w:p w14:paraId="3A2DAF66" w14:textId="77777777" w:rsidR="009D177A" w:rsidRDefault="009D177A" w:rsidP="009D177A">
      <w:pPr>
        <w:pStyle w:val="LetterSenderAddress"/>
        <w:rPr>
          <w:rFonts w:ascii="Trebuchet MS" w:hAnsi="Trebuchet MS"/>
          <w:i w:val="0"/>
          <w:noProof w:val="0"/>
          <w:color w:val="auto"/>
          <w:szCs w:val="24"/>
        </w:rPr>
      </w:pPr>
      <w:r>
        <w:rPr>
          <w:rFonts w:ascii="Trebuchet MS" w:hAnsi="Trebuchet MS"/>
          <w:i w:val="0"/>
          <w:noProof w:val="0"/>
          <w:color w:val="auto"/>
          <w:szCs w:val="24"/>
        </w:rPr>
        <w:t>FAX (209) 928-9723</w:t>
      </w:r>
    </w:p>
    <w:p w14:paraId="05AEA723" w14:textId="4A06AB78" w:rsidR="009D177A" w:rsidRDefault="009D177A" w:rsidP="009D177A">
      <w:pPr>
        <w:jc w:val="center"/>
        <w:rPr>
          <w:sz w:val="28"/>
          <w:szCs w:val="28"/>
        </w:rPr>
      </w:pPr>
      <w:r>
        <w:rPr>
          <w:sz w:val="28"/>
          <w:szCs w:val="28"/>
        </w:rPr>
        <w:t>Revised and Approved 01/2024</w:t>
      </w:r>
    </w:p>
    <w:p w14:paraId="184E9D58" w14:textId="77777777" w:rsidR="009D177A" w:rsidRDefault="009D177A" w:rsidP="009D177A">
      <w:pPr>
        <w:jc w:val="center"/>
        <w:rPr>
          <w:rFonts w:ascii="Trebuchet MS" w:hAnsi="Trebuchet MS"/>
          <w:b/>
        </w:rPr>
      </w:pPr>
    </w:p>
    <w:p w14:paraId="1AF6F237" w14:textId="77777777" w:rsidR="009D177A" w:rsidRDefault="009D177A" w:rsidP="009D177A">
      <w:pPr>
        <w:jc w:val="center"/>
        <w:rPr>
          <w:rFonts w:ascii="Trebuchet MS" w:hAnsi="Trebuchet MS"/>
          <w:b/>
        </w:rPr>
      </w:pPr>
    </w:p>
    <w:p w14:paraId="0EB6F922" w14:textId="77777777" w:rsidR="009D177A" w:rsidRDefault="009D177A" w:rsidP="009D177A">
      <w:pPr>
        <w:jc w:val="center"/>
        <w:rPr>
          <w:rFonts w:ascii="Trebuchet MS" w:hAnsi="Trebuchet MS"/>
          <w:b/>
          <w:sz w:val="28"/>
          <w:szCs w:val="28"/>
        </w:rPr>
      </w:pPr>
      <w:r>
        <w:rPr>
          <w:rFonts w:ascii="Trebuchet MS" w:hAnsi="Trebuchet MS"/>
          <w:b/>
          <w:sz w:val="28"/>
          <w:szCs w:val="28"/>
        </w:rPr>
        <w:t>FIRE APPARATUS ENGINEER</w:t>
      </w:r>
    </w:p>
    <w:p w14:paraId="1C8035F7" w14:textId="77777777" w:rsidR="009D177A" w:rsidRDefault="009D177A" w:rsidP="009D177A">
      <w:pPr>
        <w:jc w:val="center"/>
        <w:rPr>
          <w:rFonts w:ascii="Trebuchet MS" w:hAnsi="Trebuchet MS"/>
          <w:b/>
        </w:rPr>
      </w:pPr>
    </w:p>
    <w:p w14:paraId="7DA30970" w14:textId="77777777" w:rsidR="009D177A" w:rsidRDefault="009D177A" w:rsidP="009D177A">
      <w:pPr>
        <w:rPr>
          <w:rFonts w:ascii="Trebuchet MS" w:hAnsi="Trebuchet MS"/>
        </w:rPr>
      </w:pPr>
      <w:r>
        <w:rPr>
          <w:rFonts w:ascii="Trebuchet MS" w:hAnsi="Trebuchet MS"/>
          <w:b/>
          <w:u w:val="single"/>
        </w:rPr>
        <w:t>DEFINITION</w:t>
      </w:r>
      <w:r>
        <w:rPr>
          <w:rFonts w:ascii="Trebuchet MS" w:hAnsi="Trebuchet MS"/>
          <w:b/>
        </w:rPr>
        <w:t>:</w:t>
      </w:r>
    </w:p>
    <w:p w14:paraId="72ADFD2E" w14:textId="77777777" w:rsidR="009D177A" w:rsidRDefault="009D177A" w:rsidP="009D177A">
      <w:pPr>
        <w:rPr>
          <w:rFonts w:ascii="Trebuchet MS" w:hAnsi="Trebuchet MS"/>
        </w:rPr>
      </w:pPr>
    </w:p>
    <w:p w14:paraId="17D6B258" w14:textId="77777777" w:rsidR="009D177A" w:rsidRDefault="009D177A" w:rsidP="009D177A">
      <w:pPr>
        <w:rPr>
          <w:rFonts w:ascii="Trebuchet MS" w:hAnsi="Trebuchet MS"/>
        </w:rPr>
      </w:pPr>
      <w:r>
        <w:rPr>
          <w:rFonts w:ascii="Trebuchet MS" w:hAnsi="Trebuchet MS"/>
        </w:rPr>
        <w:t xml:space="preserve">Under supervision, performs all the duties of a firefighter and is responsible for the safe and efficient operation and maintenance of fire vehicles, </w:t>
      </w:r>
      <w:proofErr w:type="gramStart"/>
      <w:r>
        <w:rPr>
          <w:rFonts w:ascii="Trebuchet MS" w:hAnsi="Trebuchet MS"/>
        </w:rPr>
        <w:t>apparatus</w:t>
      </w:r>
      <w:proofErr w:type="gramEnd"/>
      <w:r>
        <w:rPr>
          <w:rFonts w:ascii="Trebuchet MS" w:hAnsi="Trebuchet MS"/>
        </w:rPr>
        <w:t xml:space="preserve"> and equipment; and performs other duties as required.</w:t>
      </w:r>
    </w:p>
    <w:p w14:paraId="22848B59" w14:textId="77777777" w:rsidR="009D177A" w:rsidRDefault="009D177A" w:rsidP="009D177A">
      <w:pPr>
        <w:rPr>
          <w:rFonts w:ascii="Trebuchet MS" w:hAnsi="Trebuchet MS"/>
        </w:rPr>
      </w:pPr>
    </w:p>
    <w:p w14:paraId="51E2A3B5" w14:textId="77777777" w:rsidR="009D177A" w:rsidRDefault="009D177A" w:rsidP="009D177A">
      <w:pPr>
        <w:rPr>
          <w:rFonts w:ascii="Trebuchet MS" w:hAnsi="Trebuchet MS"/>
        </w:rPr>
      </w:pPr>
      <w:r>
        <w:rPr>
          <w:rFonts w:ascii="Trebuchet MS" w:hAnsi="Trebuchet MS"/>
          <w:b/>
          <w:u w:val="single"/>
        </w:rPr>
        <w:t>Distinguishing Characteristics</w:t>
      </w:r>
      <w:r>
        <w:rPr>
          <w:rFonts w:ascii="Trebuchet MS" w:hAnsi="Trebuchet MS"/>
        </w:rPr>
        <w:t xml:space="preserve">: The Fire Apparatus Engineer is a member of the Fire Suppression Division of the department and is a position which carries the primary responsibility of operating and maintaining all assigned fire service vehicles, </w:t>
      </w:r>
      <w:proofErr w:type="gramStart"/>
      <w:r>
        <w:rPr>
          <w:rFonts w:ascii="Trebuchet MS" w:hAnsi="Trebuchet MS"/>
        </w:rPr>
        <w:t>apparatus</w:t>
      </w:r>
      <w:proofErr w:type="gramEnd"/>
      <w:r>
        <w:rPr>
          <w:rFonts w:ascii="Trebuchet MS" w:hAnsi="Trebuchet MS"/>
        </w:rPr>
        <w:t xml:space="preserve"> and equipment. In the absence of the Fire Chief and Fire Captain the Fire Apparatus Engineer is to take command of incidents and </w:t>
      </w:r>
      <w:proofErr w:type="gramStart"/>
      <w:r>
        <w:rPr>
          <w:rFonts w:ascii="Trebuchet MS" w:hAnsi="Trebuchet MS"/>
        </w:rPr>
        <w:t>work related</w:t>
      </w:r>
      <w:proofErr w:type="gramEnd"/>
      <w:r>
        <w:rPr>
          <w:rFonts w:ascii="Trebuchet MS" w:hAnsi="Trebuchet MS"/>
        </w:rPr>
        <w:t xml:space="preserve"> activities until relieved of such duties.</w:t>
      </w:r>
    </w:p>
    <w:p w14:paraId="7EAF3071" w14:textId="77777777" w:rsidR="009D177A" w:rsidRDefault="009D177A" w:rsidP="009D177A">
      <w:pPr>
        <w:rPr>
          <w:rFonts w:ascii="Trebuchet MS" w:hAnsi="Trebuchet MS"/>
        </w:rPr>
      </w:pPr>
    </w:p>
    <w:p w14:paraId="21E24927" w14:textId="77777777" w:rsidR="009D177A" w:rsidRDefault="009D177A" w:rsidP="009D177A">
      <w:pPr>
        <w:rPr>
          <w:rFonts w:ascii="Trebuchet MS" w:hAnsi="Trebuchet MS"/>
          <w:b/>
          <w:u w:val="single"/>
        </w:rPr>
      </w:pPr>
      <w:r>
        <w:rPr>
          <w:rFonts w:ascii="Trebuchet MS" w:hAnsi="Trebuchet MS"/>
          <w:b/>
          <w:u w:val="single"/>
        </w:rPr>
        <w:t>EXAMPLES OF DUTIES</w:t>
      </w:r>
    </w:p>
    <w:p w14:paraId="011D1871" w14:textId="77777777" w:rsidR="009D177A" w:rsidRDefault="009D177A" w:rsidP="009D177A">
      <w:pPr>
        <w:rPr>
          <w:rFonts w:ascii="Trebuchet MS" w:hAnsi="Trebuchet MS"/>
        </w:rPr>
      </w:pPr>
    </w:p>
    <w:p w14:paraId="543F4E2A" w14:textId="77777777" w:rsidR="009D177A" w:rsidRDefault="009D177A" w:rsidP="009D177A">
      <w:pPr>
        <w:rPr>
          <w:rFonts w:ascii="Trebuchet MS" w:hAnsi="Trebuchet MS"/>
        </w:rPr>
      </w:pPr>
      <w:r>
        <w:rPr>
          <w:rFonts w:ascii="Trebuchet MS" w:hAnsi="Trebuchet MS"/>
        </w:rPr>
        <w:t xml:space="preserve">Performs all of the duties of firefighters and participates in all phases of Fire Department company operations, as assigned; operates and drives vehicles, apparatus and equipment in a safe and professional manner; determines and drives via the fastest route to the emergency scene; responds to fires and other emergency and non-emergency incidents; operates pumps and other equipment specific to the assigned  fire service apparatus; performs preventative maintenance and vehicle inventory in accordance with department policies and procedures, including maintenance of accurate records and the writing of reports; assists with the training of firefighters in the knowledge, skills and duties of fire service vehicle, apparatus, equipment operation and maintenance, other duties as necessary. </w:t>
      </w:r>
    </w:p>
    <w:p w14:paraId="1BA6740F" w14:textId="77777777" w:rsidR="009D177A" w:rsidRDefault="009D177A" w:rsidP="009D177A">
      <w:pPr>
        <w:rPr>
          <w:rFonts w:ascii="Trebuchet MS" w:hAnsi="Trebuchet MS"/>
        </w:rPr>
      </w:pPr>
    </w:p>
    <w:p w14:paraId="5BBF1760" w14:textId="77777777" w:rsidR="009D177A" w:rsidRDefault="009D177A" w:rsidP="009D177A">
      <w:pPr>
        <w:rPr>
          <w:rFonts w:ascii="Trebuchet MS" w:hAnsi="Trebuchet MS"/>
          <w:b/>
          <w:u w:val="single"/>
        </w:rPr>
      </w:pPr>
      <w:r>
        <w:rPr>
          <w:rFonts w:ascii="Trebuchet MS" w:hAnsi="Trebuchet MS"/>
          <w:b/>
          <w:u w:val="single"/>
        </w:rPr>
        <w:t>QUALIFICATIONS</w:t>
      </w:r>
    </w:p>
    <w:p w14:paraId="4CF092FE" w14:textId="77777777" w:rsidR="009D177A" w:rsidRDefault="009D177A" w:rsidP="009D177A">
      <w:pPr>
        <w:rPr>
          <w:rFonts w:ascii="Trebuchet MS" w:hAnsi="Trebuchet MS"/>
        </w:rPr>
      </w:pPr>
    </w:p>
    <w:p w14:paraId="4444014D" w14:textId="77777777" w:rsidR="009D177A" w:rsidRDefault="009D177A" w:rsidP="009D177A">
      <w:pPr>
        <w:rPr>
          <w:rFonts w:ascii="Trebuchet MS" w:hAnsi="Trebuchet MS"/>
        </w:rPr>
      </w:pPr>
      <w:r>
        <w:rPr>
          <w:rFonts w:ascii="Trebuchet MS" w:hAnsi="Trebuchet MS"/>
          <w:b/>
          <w:u w:val="single"/>
        </w:rPr>
        <w:t>Knowledge of</w:t>
      </w:r>
      <w:r>
        <w:rPr>
          <w:rFonts w:ascii="Trebuchet MS" w:hAnsi="Trebuchet MS"/>
        </w:rPr>
        <w:t xml:space="preserve">:  Firefighter and EMT duties in accordance with department standards; operations, policies and procedures relating to the responsibilities of the fire engineer position; the operation and maintenance of vehicles, </w:t>
      </w:r>
      <w:proofErr w:type="gramStart"/>
      <w:r>
        <w:rPr>
          <w:rFonts w:ascii="Trebuchet MS" w:hAnsi="Trebuchet MS"/>
        </w:rPr>
        <w:t>apparatus</w:t>
      </w:r>
      <w:proofErr w:type="gramEnd"/>
      <w:r>
        <w:rPr>
          <w:rFonts w:ascii="Trebuchet MS" w:hAnsi="Trebuchet MS"/>
        </w:rPr>
        <w:t xml:space="preserve"> and equipment; streets and local geography; fire captain duties and responsibilities in accordance with department operations, policies and procedures is preferred.</w:t>
      </w:r>
    </w:p>
    <w:p w14:paraId="7FF2B771" w14:textId="77777777" w:rsidR="009D177A" w:rsidRDefault="009D177A" w:rsidP="009D177A">
      <w:pPr>
        <w:rPr>
          <w:rFonts w:ascii="Trebuchet MS" w:hAnsi="Trebuchet MS"/>
        </w:rPr>
      </w:pPr>
    </w:p>
    <w:p w14:paraId="1D746D67" w14:textId="77777777" w:rsidR="009D177A" w:rsidRDefault="009D177A" w:rsidP="009D177A">
      <w:pPr>
        <w:rPr>
          <w:rFonts w:ascii="Trebuchet MS" w:hAnsi="Trebuchet MS"/>
        </w:rPr>
      </w:pPr>
    </w:p>
    <w:p w14:paraId="1695CBEE" w14:textId="77777777" w:rsidR="009D177A" w:rsidRDefault="009D177A" w:rsidP="009D177A">
      <w:pPr>
        <w:rPr>
          <w:rFonts w:ascii="Trebuchet MS" w:hAnsi="Trebuchet MS"/>
          <w:b/>
        </w:rPr>
      </w:pPr>
    </w:p>
    <w:p w14:paraId="0BBD3631" w14:textId="77777777" w:rsidR="009D177A" w:rsidRDefault="009D177A" w:rsidP="009D177A">
      <w:pPr>
        <w:rPr>
          <w:rFonts w:ascii="Trebuchet MS" w:hAnsi="Trebuchet MS"/>
          <w:b/>
        </w:rPr>
      </w:pPr>
    </w:p>
    <w:p w14:paraId="74D4A946" w14:textId="77777777" w:rsidR="009D177A" w:rsidRDefault="009D177A" w:rsidP="009D177A">
      <w:pPr>
        <w:rPr>
          <w:rFonts w:ascii="Trebuchet MS" w:hAnsi="Trebuchet MS"/>
          <w:b/>
        </w:rPr>
      </w:pPr>
      <w:r>
        <w:rPr>
          <w:rFonts w:ascii="Trebuchet MS" w:hAnsi="Trebuchet MS"/>
          <w:b/>
        </w:rPr>
        <w:t>TUOLUMNE FIRE DISTRICT</w:t>
      </w:r>
    </w:p>
    <w:p w14:paraId="1D6EDA78" w14:textId="77777777" w:rsidR="009D177A" w:rsidRDefault="009D177A" w:rsidP="009D177A">
      <w:pPr>
        <w:rPr>
          <w:rFonts w:ascii="Trebuchet MS" w:hAnsi="Trebuchet MS"/>
          <w:b/>
        </w:rPr>
      </w:pPr>
      <w:r>
        <w:rPr>
          <w:rFonts w:ascii="Trebuchet MS" w:hAnsi="Trebuchet MS"/>
          <w:b/>
        </w:rPr>
        <w:t>Fire Apparatus Engineer- Page 2</w:t>
      </w:r>
    </w:p>
    <w:p w14:paraId="40BFE0C5" w14:textId="77777777" w:rsidR="009D177A" w:rsidRDefault="009D177A" w:rsidP="009D177A">
      <w:pPr>
        <w:rPr>
          <w:rFonts w:ascii="Trebuchet MS" w:hAnsi="Trebuchet MS"/>
          <w:u w:val="single"/>
        </w:rPr>
      </w:pPr>
    </w:p>
    <w:p w14:paraId="1C1EC1BB" w14:textId="77777777" w:rsidR="009D177A" w:rsidRDefault="009D177A" w:rsidP="009D177A">
      <w:pPr>
        <w:rPr>
          <w:rFonts w:ascii="Trebuchet MS" w:hAnsi="Trebuchet MS"/>
        </w:rPr>
      </w:pPr>
      <w:r>
        <w:rPr>
          <w:rFonts w:ascii="Trebuchet MS" w:hAnsi="Trebuchet MS"/>
          <w:b/>
          <w:u w:val="single"/>
        </w:rPr>
        <w:t>Skills to</w:t>
      </w:r>
      <w:r>
        <w:rPr>
          <w:rFonts w:ascii="Trebuchet MS" w:hAnsi="Trebuchet MS"/>
        </w:rPr>
        <w:t xml:space="preserve">:  Safely operate assigned vehicles, apparatus, equipment in </w:t>
      </w:r>
      <w:proofErr w:type="spellStart"/>
      <w:r>
        <w:rPr>
          <w:rFonts w:ascii="Trebuchet MS" w:hAnsi="Trebuchet MS"/>
        </w:rPr>
        <w:t>a</w:t>
      </w:r>
      <w:proofErr w:type="spellEnd"/>
      <w:r>
        <w:rPr>
          <w:rFonts w:ascii="Trebuchet MS" w:hAnsi="Trebuchet MS"/>
        </w:rPr>
        <w:t xml:space="preserve"> efficient and effective manner; perform preventative maintenance to keep equipment operational; select the route to drive to the emergency scene; perform all firefighter and EMT duties; develop and maintain effective relationships with those contacted in the course of work; communicate effectively, both orally and in writing; maintain accurate, up-to-date logs and records on vehicle, apparatus and equipment maintenance; write clear, concise reports; assist in training others in the requirements of the position; perform duties and responsibilities of a Fire Captain is preferred.</w:t>
      </w:r>
    </w:p>
    <w:p w14:paraId="62FAE671" w14:textId="77777777" w:rsidR="009D177A" w:rsidRDefault="009D177A" w:rsidP="009D177A">
      <w:pPr>
        <w:rPr>
          <w:rFonts w:ascii="Trebuchet MS" w:hAnsi="Trebuchet MS"/>
        </w:rPr>
      </w:pPr>
    </w:p>
    <w:p w14:paraId="4E677024" w14:textId="2A5B8D22" w:rsidR="009D177A" w:rsidRDefault="009D177A" w:rsidP="009D177A">
      <w:pPr>
        <w:rPr>
          <w:rFonts w:ascii="Trebuchet MS" w:hAnsi="Trebuchet MS"/>
        </w:rPr>
      </w:pPr>
      <w:r>
        <w:rPr>
          <w:rFonts w:ascii="Trebuchet MS" w:hAnsi="Trebuchet MS"/>
          <w:b/>
          <w:u w:val="single"/>
        </w:rPr>
        <w:t>Training/Education</w:t>
      </w:r>
      <w:r>
        <w:rPr>
          <w:rFonts w:ascii="Trebuchet MS" w:hAnsi="Trebuchet MS"/>
        </w:rPr>
        <w:t xml:space="preserve">:  Must meet standards for Firefighter/EMT.  </w:t>
      </w:r>
    </w:p>
    <w:p w14:paraId="7145EEEA" w14:textId="77777777" w:rsidR="009D177A" w:rsidRDefault="009D177A" w:rsidP="009D177A">
      <w:pPr>
        <w:rPr>
          <w:rFonts w:ascii="Trebuchet MS" w:hAnsi="Trebuchet MS"/>
        </w:rPr>
      </w:pPr>
    </w:p>
    <w:p w14:paraId="22EB7F0C" w14:textId="7E41D651" w:rsidR="009D177A" w:rsidRDefault="009D177A" w:rsidP="009D177A">
      <w:pPr>
        <w:rPr>
          <w:rFonts w:ascii="Trebuchet MS" w:hAnsi="Trebuchet MS"/>
        </w:rPr>
      </w:pPr>
      <w:r>
        <w:rPr>
          <w:rFonts w:ascii="Trebuchet MS" w:hAnsi="Trebuchet MS"/>
          <w:b/>
          <w:u w:val="single"/>
        </w:rPr>
        <w:t>Experience</w:t>
      </w:r>
      <w:r>
        <w:rPr>
          <w:rFonts w:ascii="Trebuchet MS" w:hAnsi="Trebuchet MS"/>
        </w:rPr>
        <w:t xml:space="preserve">:  Two years’ service as Volunteer Intern Firefighter for the Tuolumne Fire District or two years in a municipal, county, or comparable fire agency at the rank of Firefighter. </w:t>
      </w:r>
    </w:p>
    <w:p w14:paraId="3F75A289" w14:textId="77777777" w:rsidR="009D177A" w:rsidRDefault="009D177A" w:rsidP="009D177A">
      <w:pPr>
        <w:rPr>
          <w:rFonts w:ascii="Trebuchet MS" w:hAnsi="Trebuchet MS"/>
        </w:rPr>
      </w:pPr>
    </w:p>
    <w:p w14:paraId="1EE93DEF" w14:textId="15754BD2" w:rsidR="009D177A" w:rsidRDefault="009D177A" w:rsidP="009D177A">
      <w:pPr>
        <w:rPr>
          <w:rFonts w:ascii="Trebuchet MS" w:hAnsi="Trebuchet MS"/>
        </w:rPr>
      </w:pPr>
      <w:r>
        <w:rPr>
          <w:rFonts w:ascii="Trebuchet MS" w:hAnsi="Trebuchet MS"/>
          <w:b/>
          <w:u w:val="single"/>
        </w:rPr>
        <w:t>License</w:t>
      </w:r>
      <w:r>
        <w:rPr>
          <w:rFonts w:ascii="Trebuchet MS" w:hAnsi="Trebuchet MS"/>
        </w:rPr>
        <w:t xml:space="preserve">:  Possession of appropriate, valid California Driver’s License Class B with tank and air brakes endorsement or Class C with Firefighters endorsement. Valid CA EMT with CPR card. </w:t>
      </w:r>
    </w:p>
    <w:p w14:paraId="74F9BD55" w14:textId="77777777" w:rsidR="009D177A" w:rsidRDefault="009D177A" w:rsidP="009D177A">
      <w:pPr>
        <w:rPr>
          <w:rFonts w:ascii="Trebuchet MS" w:hAnsi="Trebuchet MS"/>
        </w:rPr>
      </w:pPr>
    </w:p>
    <w:p w14:paraId="2BE158F8" w14:textId="539E4C3F" w:rsidR="009D177A" w:rsidRDefault="009D177A" w:rsidP="009D177A">
      <w:pPr>
        <w:rPr>
          <w:rFonts w:ascii="Trebuchet MS" w:hAnsi="Trebuchet MS"/>
        </w:rPr>
      </w:pPr>
      <w:r>
        <w:rPr>
          <w:rFonts w:ascii="Trebuchet MS" w:hAnsi="Trebuchet MS"/>
          <w:b/>
          <w:u w:val="single"/>
        </w:rPr>
        <w:t>Certification</w:t>
      </w:r>
      <w:r>
        <w:rPr>
          <w:rFonts w:ascii="Trebuchet MS" w:hAnsi="Trebuchet MS"/>
        </w:rPr>
        <w:t xml:space="preserve">:  Required: CA SFM FF I, CA SFM Driver Operator 1A, 1B. </w:t>
      </w:r>
    </w:p>
    <w:p w14:paraId="7F1EFBEE" w14:textId="77777777" w:rsidR="009D177A" w:rsidRDefault="009D177A" w:rsidP="009D177A">
      <w:pPr>
        <w:rPr>
          <w:rFonts w:ascii="Trebuchet MS" w:hAnsi="Trebuchet MS"/>
        </w:rPr>
      </w:pPr>
    </w:p>
    <w:p w14:paraId="62B3D17F" w14:textId="77777777" w:rsidR="009D177A" w:rsidRDefault="009D177A" w:rsidP="009D177A">
      <w:pPr>
        <w:rPr>
          <w:rFonts w:ascii="Trebuchet MS" w:hAnsi="Trebuchet MS"/>
          <w:b/>
          <w:u w:val="single"/>
        </w:rPr>
      </w:pPr>
      <w:r>
        <w:rPr>
          <w:rFonts w:ascii="Trebuchet MS" w:hAnsi="Trebuchet MS"/>
          <w:b/>
          <w:u w:val="single"/>
        </w:rPr>
        <w:t>Physical Demands:</w:t>
      </w:r>
    </w:p>
    <w:p w14:paraId="2778CEAE" w14:textId="77777777" w:rsidR="009D177A" w:rsidRDefault="009D177A" w:rsidP="009D177A">
      <w:pPr>
        <w:rPr>
          <w:rFonts w:ascii="Trebuchet MS" w:hAnsi="Trebuchet MS"/>
        </w:rPr>
      </w:pPr>
      <w:r>
        <w:rPr>
          <w:rFonts w:ascii="Trebuchet MS" w:hAnsi="Trebuchet MS"/>
        </w:rPr>
        <w:t xml:space="preserve">The physical demands described here are representative of those that must be met by an employee to perform the essential functions of this job. Reasonable accommodations may be made to enable individuals with disabilities to perform the essential functions. Physical demands for this job may include frequent climbing, balancing, stooping, kneeling, crouching, crawling, reaching, handling, feeling, talking, hearing, the ability to lift, carry, push, pull greater than 50 pounds. Specific vision abilities required by this job include near and far sight acuity, depth perception, color vision, field of vision, peripheral vision, and the ability to adjust focus. Flexibility is important because of the need to enter and exit vehicles quickly, inspect buildings, climb over and around obstacles, suddenly move out of the way of dangers, etc. Mental alertness is important because of the need to make fine distinctions and decisions concerning subtle cues to impending danger. Physical and mental demands may change dramatically within a few seconds and tax the maximum of human endurance. Therefore, the employee must maintain a physical and mental state of fitness and readiness that will enable them to handle recurrent contacts and involvement with dangerous and potentially dangerous situations. While performing the duties of this job, the employee is required to maintain the ability to walk up and down stairs, utilize protective equipment, including eyewear, footwear, respiratory </w:t>
      </w:r>
      <w:r>
        <w:rPr>
          <w:rFonts w:ascii="Trebuchet MS" w:hAnsi="Trebuchet MS"/>
        </w:rPr>
        <w:lastRenderedPageBreak/>
        <w:t>aid, hardhat, gloves, and protective clothing, endure moderate exposure to weather, extreme heat and/or cold, wet and/or humid conditions, high level noise intensity, vibration, darkness/poor lighting, moving mechanical parts/hazards, high, exposed places, toxic/caustic chemicals, dirt/dust, odors, and other environmental conditions.</w:t>
      </w:r>
    </w:p>
    <w:p w14:paraId="609D9F02" w14:textId="77777777" w:rsidR="009D177A" w:rsidRDefault="009D177A" w:rsidP="009D177A">
      <w:pPr>
        <w:rPr>
          <w:rFonts w:ascii="Trebuchet MS" w:hAnsi="Trebuchet MS"/>
        </w:rPr>
      </w:pPr>
    </w:p>
    <w:p w14:paraId="19E9F99A" w14:textId="77777777" w:rsidR="009D177A" w:rsidRDefault="009D177A" w:rsidP="009D177A">
      <w:pPr>
        <w:rPr>
          <w:rFonts w:ascii="Trebuchet MS" w:hAnsi="Trebuchet MS"/>
        </w:rPr>
      </w:pPr>
      <w:r>
        <w:rPr>
          <w:rFonts w:ascii="Trebuchet MS" w:hAnsi="Trebuchet MS"/>
          <w:b/>
          <w:u w:val="single"/>
        </w:rPr>
        <w:t>Work Environment</w:t>
      </w:r>
      <w:r>
        <w:rPr>
          <w:rFonts w:ascii="Trebuchet MS" w:hAnsi="Trebuchet MS"/>
        </w:rPr>
        <w:t xml:space="preserve">: The work environment characteristics described here are representative of those an employee encounters while performing the essential functions of the job. While performing the duties of this job, the employee will be subjected to electrical hazards, fire hazards and unsafe conditions and may be exposed to wet and/or humid conditions, fumes, hazardous chemicals and materials, intense heat, extreme cold, </w:t>
      </w:r>
      <w:proofErr w:type="gramStart"/>
      <w:r>
        <w:rPr>
          <w:rFonts w:ascii="Trebuchet MS" w:hAnsi="Trebuchet MS"/>
        </w:rPr>
        <w:t>natural</w:t>
      </w:r>
      <w:proofErr w:type="gramEnd"/>
      <w:r>
        <w:rPr>
          <w:rFonts w:ascii="Trebuchet MS" w:hAnsi="Trebuchet MS"/>
        </w:rPr>
        <w:t xml:space="preserve"> and manmade disasters and hazards associated with working in and near traffic. The noise level in the work environment varies from moderate to extreme. </w:t>
      </w:r>
    </w:p>
    <w:p w14:paraId="401955AC" w14:textId="77777777" w:rsidR="009D177A" w:rsidRDefault="009D177A" w:rsidP="009D177A"/>
    <w:p w14:paraId="04A6D937" w14:textId="77777777" w:rsidR="008A65B2" w:rsidRDefault="008A65B2"/>
    <w:sectPr w:rsidR="008A65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E56B" w14:textId="77777777" w:rsidR="00134531" w:rsidRDefault="00134531" w:rsidP="009D177A">
      <w:r>
        <w:separator/>
      </w:r>
    </w:p>
  </w:endnote>
  <w:endnote w:type="continuationSeparator" w:id="0">
    <w:p w14:paraId="4BB70E4F" w14:textId="77777777" w:rsidR="00134531" w:rsidRDefault="00134531" w:rsidP="009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DC90" w14:textId="77777777" w:rsidR="009D177A" w:rsidRDefault="009D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D54D" w14:textId="77777777" w:rsidR="009D177A" w:rsidRDefault="009D1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FEA7" w14:textId="77777777" w:rsidR="009D177A" w:rsidRDefault="009D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FD07" w14:textId="77777777" w:rsidR="00134531" w:rsidRDefault="00134531" w:rsidP="009D177A">
      <w:r>
        <w:separator/>
      </w:r>
    </w:p>
  </w:footnote>
  <w:footnote w:type="continuationSeparator" w:id="0">
    <w:p w14:paraId="091954DE" w14:textId="77777777" w:rsidR="00134531" w:rsidRDefault="00134531" w:rsidP="009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06BD" w14:textId="77777777" w:rsidR="009D177A" w:rsidRDefault="009D1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2010" w14:textId="5C93A4E3" w:rsidR="009D177A" w:rsidRDefault="009D1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3EAF" w14:textId="77777777" w:rsidR="009D177A" w:rsidRDefault="009D1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7A"/>
    <w:rsid w:val="0012171E"/>
    <w:rsid w:val="00134531"/>
    <w:rsid w:val="008A65B2"/>
    <w:rsid w:val="009D177A"/>
    <w:rsid w:val="00AB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9C7AF66"/>
  <w15:chartTrackingRefBased/>
  <w15:docId w15:val="{0617AC57-B93C-4614-90F4-3FB4556A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7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Address">
    <w:name w:val="Letter Sender Address"/>
    <w:basedOn w:val="Normal"/>
    <w:rsid w:val="009D177A"/>
    <w:pPr>
      <w:pBdr>
        <w:bottom w:val="dotted" w:sz="12" w:space="6" w:color="808000"/>
      </w:pBdr>
      <w:ind w:left="2520" w:right="2520"/>
      <w:jc w:val="center"/>
    </w:pPr>
    <w:rPr>
      <w:i/>
      <w:noProof/>
      <w:color w:val="999999"/>
      <w:szCs w:val="20"/>
    </w:rPr>
  </w:style>
  <w:style w:type="paragraph" w:customStyle="1" w:styleId="LetterSenderName">
    <w:name w:val="Letter Sender Name"/>
    <w:basedOn w:val="Normal"/>
    <w:rsid w:val="009D177A"/>
    <w:pPr>
      <w:ind w:left="720" w:right="720"/>
      <w:jc w:val="center"/>
    </w:pPr>
    <w:rPr>
      <w:rFonts w:ascii="Edwardian Script ITC" w:hAnsi="Edwardian Script ITC"/>
      <w:noProof/>
      <w:color w:val="993300"/>
      <w:sz w:val="56"/>
      <w:szCs w:val="20"/>
    </w:rPr>
  </w:style>
  <w:style w:type="paragraph" w:styleId="Header">
    <w:name w:val="header"/>
    <w:basedOn w:val="Normal"/>
    <w:link w:val="HeaderChar"/>
    <w:uiPriority w:val="99"/>
    <w:unhideWhenUsed/>
    <w:rsid w:val="009D177A"/>
    <w:pPr>
      <w:tabs>
        <w:tab w:val="center" w:pos="4680"/>
        <w:tab w:val="right" w:pos="9360"/>
      </w:tabs>
    </w:pPr>
  </w:style>
  <w:style w:type="character" w:customStyle="1" w:styleId="HeaderChar">
    <w:name w:val="Header Char"/>
    <w:basedOn w:val="DefaultParagraphFont"/>
    <w:link w:val="Header"/>
    <w:uiPriority w:val="99"/>
    <w:rsid w:val="009D177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D177A"/>
    <w:pPr>
      <w:tabs>
        <w:tab w:val="center" w:pos="4680"/>
        <w:tab w:val="right" w:pos="9360"/>
      </w:tabs>
    </w:pPr>
  </w:style>
  <w:style w:type="character" w:customStyle="1" w:styleId="FooterChar">
    <w:name w:val="Footer Char"/>
    <w:basedOn w:val="DefaultParagraphFont"/>
    <w:link w:val="Footer"/>
    <w:uiPriority w:val="99"/>
    <w:rsid w:val="009D177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Ohler</dc:creator>
  <cp:keywords/>
  <dc:description/>
  <cp:lastModifiedBy>Nick Ohler</cp:lastModifiedBy>
  <cp:revision>2</cp:revision>
  <dcterms:created xsi:type="dcterms:W3CDTF">2024-01-07T23:19:00Z</dcterms:created>
  <dcterms:modified xsi:type="dcterms:W3CDTF">2024-01-11T17:18:00Z</dcterms:modified>
</cp:coreProperties>
</file>