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DE9E" w14:textId="54529D71" w:rsidR="00E2282A" w:rsidRDefault="00E2282A" w:rsidP="00E2282A">
      <w:pPr>
        <w:tabs>
          <w:tab w:val="left" w:pos="9750"/>
        </w:tabs>
        <w:spacing w:after="0" w:line="240" w:lineRule="auto"/>
        <w:ind w:left="3600"/>
        <w:rPr>
          <w:rFonts w:ascii="Book Antiqua" w:hAnsi="Book Antiqua" w:cs="Consolas"/>
          <w:b/>
          <w:sz w:val="24"/>
          <w:szCs w:val="24"/>
          <w:u w:val="thick"/>
        </w:rPr>
      </w:pPr>
      <w:r>
        <w:rPr>
          <w:noProof/>
        </w:rPr>
        <w:drawing>
          <wp:inline distT="0" distB="0" distL="0" distR="0" wp14:anchorId="06CB136D" wp14:editId="60EE479B">
            <wp:extent cx="1514475" cy="1009650"/>
            <wp:effectExtent l="0" t="0" r="9525" b="0"/>
            <wp:docPr id="664954533"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009650"/>
                    </a:xfrm>
                    <a:prstGeom prst="rect">
                      <a:avLst/>
                    </a:prstGeom>
                    <a:noFill/>
                    <a:ln>
                      <a:noFill/>
                    </a:ln>
                  </pic:spPr>
                </pic:pic>
              </a:graphicData>
            </a:graphic>
          </wp:inline>
        </w:drawing>
      </w:r>
      <w:r>
        <w:rPr>
          <w:rFonts w:ascii="Book Antiqua" w:hAnsi="Book Antiqua" w:cs="Consolas"/>
          <w:b/>
          <w:sz w:val="24"/>
          <w:szCs w:val="24"/>
        </w:rPr>
        <w:t xml:space="preserve">       </w:t>
      </w:r>
      <w:r>
        <w:rPr>
          <w:rFonts w:ascii="Book Antiqua" w:hAnsi="Book Antiqua" w:cs="Consolas"/>
          <w:b/>
          <w:sz w:val="24"/>
          <w:szCs w:val="24"/>
        </w:rPr>
        <w:tab/>
      </w:r>
    </w:p>
    <w:p w14:paraId="30CD18B5" w14:textId="77777777" w:rsidR="00E2282A" w:rsidRDefault="00E2282A" w:rsidP="00E2282A">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4739B244" w14:textId="77777777" w:rsidR="00E2282A" w:rsidRDefault="00E2282A" w:rsidP="00E2282A">
      <w:pPr>
        <w:spacing w:after="0" w:line="240" w:lineRule="auto"/>
        <w:jc w:val="center"/>
        <w:rPr>
          <w:sz w:val="24"/>
          <w:szCs w:val="24"/>
        </w:rPr>
      </w:pPr>
      <w:r>
        <w:rPr>
          <w:sz w:val="24"/>
          <w:szCs w:val="24"/>
        </w:rPr>
        <w:t>18690 MAIN STREET</w:t>
      </w:r>
    </w:p>
    <w:p w14:paraId="0B78C4BB" w14:textId="77777777" w:rsidR="00E2282A" w:rsidRDefault="00E2282A" w:rsidP="00E2282A">
      <w:pPr>
        <w:spacing w:after="0" w:line="240" w:lineRule="auto"/>
        <w:jc w:val="center"/>
        <w:rPr>
          <w:sz w:val="24"/>
          <w:szCs w:val="24"/>
        </w:rPr>
      </w:pPr>
      <w:r>
        <w:rPr>
          <w:sz w:val="24"/>
          <w:szCs w:val="24"/>
        </w:rPr>
        <w:t>TUOLUMNE, CA 95379-9686</w:t>
      </w:r>
    </w:p>
    <w:p w14:paraId="331FEE3C" w14:textId="77777777" w:rsidR="00E2282A" w:rsidRDefault="00E2282A" w:rsidP="00E2282A">
      <w:pPr>
        <w:spacing w:after="0" w:line="240" w:lineRule="auto"/>
        <w:jc w:val="center"/>
        <w:rPr>
          <w:sz w:val="24"/>
          <w:szCs w:val="24"/>
        </w:rPr>
      </w:pPr>
      <w:r>
        <w:rPr>
          <w:sz w:val="24"/>
          <w:szCs w:val="24"/>
        </w:rPr>
        <w:t>(209) 928-4505 - FAX (209) 928-9723</w:t>
      </w:r>
    </w:p>
    <w:p w14:paraId="6B034564" w14:textId="77777777" w:rsidR="00E2282A" w:rsidRDefault="00E2282A" w:rsidP="00E2282A">
      <w:pPr>
        <w:spacing w:after="0" w:line="240" w:lineRule="auto"/>
        <w:jc w:val="center"/>
        <w:rPr>
          <w:sz w:val="16"/>
          <w:szCs w:val="16"/>
        </w:rPr>
      </w:pPr>
    </w:p>
    <w:p w14:paraId="778A061C" w14:textId="77777777" w:rsidR="00E2282A" w:rsidRDefault="00E2282A" w:rsidP="00E2282A">
      <w:pPr>
        <w:spacing w:after="0" w:line="240" w:lineRule="auto"/>
        <w:jc w:val="center"/>
        <w:rPr>
          <w:b/>
          <w:sz w:val="28"/>
          <w:szCs w:val="28"/>
          <w:u w:val="double"/>
        </w:rPr>
      </w:pPr>
      <w:r>
        <w:rPr>
          <w:b/>
          <w:sz w:val="28"/>
          <w:szCs w:val="28"/>
          <w:u w:val="double"/>
        </w:rPr>
        <w:t>BOARD OF DIRECTORS MEETING</w:t>
      </w:r>
    </w:p>
    <w:p w14:paraId="051958E3" w14:textId="77777777" w:rsidR="00E2282A" w:rsidRDefault="00E2282A" w:rsidP="00E2282A">
      <w:pPr>
        <w:spacing w:after="0" w:line="240" w:lineRule="auto"/>
        <w:jc w:val="center"/>
        <w:rPr>
          <w:b/>
          <w:sz w:val="16"/>
          <w:szCs w:val="16"/>
          <w:u w:val="double"/>
        </w:rPr>
      </w:pPr>
    </w:p>
    <w:p w14:paraId="3873A18E" w14:textId="491C851A" w:rsidR="00E2282A" w:rsidRDefault="00E2282A" w:rsidP="00E2282A">
      <w:pPr>
        <w:spacing w:after="0" w:line="240" w:lineRule="auto"/>
        <w:ind w:left="2160" w:hanging="2250"/>
        <w:jc w:val="center"/>
        <w:rPr>
          <w:b/>
          <w:sz w:val="28"/>
          <w:szCs w:val="28"/>
          <w:u w:val="double"/>
        </w:rPr>
      </w:pPr>
      <w:r>
        <w:rPr>
          <w:b/>
          <w:sz w:val="28"/>
          <w:szCs w:val="28"/>
          <w:u w:val="double"/>
        </w:rPr>
        <w:t xml:space="preserve">Monday, </w:t>
      </w:r>
      <w:r>
        <w:rPr>
          <w:b/>
          <w:sz w:val="28"/>
          <w:szCs w:val="28"/>
          <w:u w:val="double"/>
        </w:rPr>
        <w:t>January 22</w:t>
      </w:r>
      <w:r w:rsidRPr="00E2282A">
        <w:rPr>
          <w:b/>
          <w:sz w:val="28"/>
          <w:szCs w:val="28"/>
          <w:u w:val="double"/>
          <w:vertAlign w:val="superscript"/>
        </w:rPr>
        <w:t>nd</w:t>
      </w:r>
      <w:r>
        <w:rPr>
          <w:b/>
          <w:sz w:val="28"/>
          <w:szCs w:val="28"/>
          <w:u w:val="double"/>
        </w:rPr>
        <w:t>, 2024</w:t>
      </w:r>
      <w:r>
        <w:rPr>
          <w:b/>
          <w:sz w:val="28"/>
          <w:szCs w:val="28"/>
          <w:u w:val="double"/>
        </w:rPr>
        <w:t xml:space="preserve"> @ 6:00p.m.</w:t>
      </w:r>
    </w:p>
    <w:p w14:paraId="47099B0E" w14:textId="77777777" w:rsidR="00E2282A" w:rsidRDefault="00E2282A" w:rsidP="00E2282A">
      <w:pPr>
        <w:spacing w:after="0" w:line="240" w:lineRule="auto"/>
        <w:ind w:left="2160" w:hanging="2250"/>
        <w:jc w:val="center"/>
        <w:rPr>
          <w:b/>
          <w:sz w:val="16"/>
          <w:szCs w:val="16"/>
          <w:u w:val="double"/>
        </w:rPr>
      </w:pPr>
    </w:p>
    <w:p w14:paraId="568E3317" w14:textId="77777777" w:rsidR="00E2282A" w:rsidRDefault="00E2282A" w:rsidP="00E2282A">
      <w:pPr>
        <w:spacing w:after="0" w:line="240" w:lineRule="auto"/>
        <w:rPr>
          <w:b/>
          <w:sz w:val="28"/>
          <w:szCs w:val="28"/>
        </w:rPr>
      </w:pPr>
      <w:r>
        <w:rPr>
          <w:b/>
          <w:sz w:val="28"/>
          <w:szCs w:val="28"/>
        </w:rPr>
        <w:t xml:space="preserve">CALL TO ORDER: </w:t>
      </w:r>
    </w:p>
    <w:p w14:paraId="284ACC61" w14:textId="67931DF7" w:rsidR="00E2282A" w:rsidRDefault="00E2282A" w:rsidP="00E2282A">
      <w:pPr>
        <w:spacing w:after="0" w:line="240" w:lineRule="auto"/>
        <w:rPr>
          <w:bCs/>
          <w:sz w:val="28"/>
          <w:szCs w:val="28"/>
        </w:rPr>
      </w:pPr>
      <w:r>
        <w:rPr>
          <w:bCs/>
          <w:sz w:val="28"/>
          <w:szCs w:val="28"/>
        </w:rPr>
        <w:t>The meeting was called to order at 6:</w:t>
      </w:r>
      <w:r>
        <w:rPr>
          <w:bCs/>
          <w:sz w:val="28"/>
          <w:szCs w:val="28"/>
        </w:rPr>
        <w:t>10</w:t>
      </w:r>
      <w:r>
        <w:rPr>
          <w:bCs/>
          <w:sz w:val="28"/>
          <w:szCs w:val="28"/>
        </w:rPr>
        <w:t xml:space="preserve"> pm by Brian Bell, Chairman.</w:t>
      </w:r>
    </w:p>
    <w:p w14:paraId="588F629A" w14:textId="77777777" w:rsidR="00E2282A" w:rsidRDefault="00E2282A" w:rsidP="00E2282A">
      <w:pPr>
        <w:spacing w:after="0" w:line="240" w:lineRule="auto"/>
        <w:ind w:firstLine="720"/>
        <w:rPr>
          <w:b/>
          <w:sz w:val="16"/>
          <w:szCs w:val="16"/>
        </w:rPr>
      </w:pPr>
    </w:p>
    <w:p w14:paraId="0FC6A516" w14:textId="77777777" w:rsidR="00E2282A" w:rsidRDefault="00E2282A" w:rsidP="00E2282A">
      <w:pPr>
        <w:spacing w:after="0" w:line="240" w:lineRule="auto"/>
        <w:rPr>
          <w:b/>
          <w:sz w:val="28"/>
          <w:szCs w:val="28"/>
        </w:rPr>
      </w:pPr>
      <w:r>
        <w:rPr>
          <w:b/>
          <w:sz w:val="28"/>
          <w:szCs w:val="28"/>
        </w:rPr>
        <w:t>ROLL CALL:</w:t>
      </w:r>
    </w:p>
    <w:p w14:paraId="52B7E920" w14:textId="36CDA733" w:rsidR="00E2282A" w:rsidRDefault="00E2282A" w:rsidP="00E2282A">
      <w:pPr>
        <w:spacing w:after="0" w:line="240" w:lineRule="auto"/>
        <w:jc w:val="both"/>
        <w:rPr>
          <w:bCs/>
          <w:sz w:val="28"/>
          <w:szCs w:val="28"/>
        </w:rPr>
      </w:pPr>
      <w:r>
        <w:rPr>
          <w:bCs/>
          <w:sz w:val="28"/>
          <w:szCs w:val="28"/>
        </w:rPr>
        <w:t>Present:  Brian Bell – Chairman, Adam Artzer - Vice Chairman</w:t>
      </w:r>
      <w:r>
        <w:rPr>
          <w:bCs/>
          <w:sz w:val="28"/>
          <w:szCs w:val="28"/>
        </w:rPr>
        <w:t>,</w:t>
      </w:r>
      <w:r>
        <w:rPr>
          <w:bCs/>
          <w:sz w:val="28"/>
          <w:szCs w:val="28"/>
        </w:rPr>
        <w:t xml:space="preserve"> Tony Kreig – Treasurer</w:t>
      </w:r>
      <w:r>
        <w:rPr>
          <w:bCs/>
          <w:sz w:val="28"/>
          <w:szCs w:val="28"/>
        </w:rPr>
        <w:t>.</w:t>
      </w:r>
    </w:p>
    <w:p w14:paraId="747749F0" w14:textId="55F91FF4" w:rsidR="00E2282A" w:rsidRDefault="00E2282A" w:rsidP="00E2282A">
      <w:pPr>
        <w:spacing w:after="0" w:line="240" w:lineRule="auto"/>
        <w:jc w:val="both"/>
        <w:rPr>
          <w:bCs/>
          <w:sz w:val="28"/>
          <w:szCs w:val="28"/>
        </w:rPr>
      </w:pPr>
      <w:r>
        <w:rPr>
          <w:bCs/>
          <w:sz w:val="28"/>
          <w:szCs w:val="28"/>
        </w:rPr>
        <w:t xml:space="preserve">Absent: </w:t>
      </w:r>
      <w:r>
        <w:rPr>
          <w:bCs/>
          <w:sz w:val="28"/>
          <w:szCs w:val="28"/>
        </w:rPr>
        <w:t>Darlene Hutchins, Alexander Horat</w:t>
      </w:r>
    </w:p>
    <w:p w14:paraId="1F5C69CF" w14:textId="77777777" w:rsidR="00E2282A" w:rsidRDefault="00E2282A" w:rsidP="00E2282A">
      <w:pPr>
        <w:spacing w:after="0" w:line="240" w:lineRule="auto"/>
        <w:jc w:val="both"/>
        <w:rPr>
          <w:b/>
          <w:sz w:val="28"/>
          <w:szCs w:val="28"/>
        </w:rPr>
      </w:pPr>
      <w:r>
        <w:rPr>
          <w:b/>
          <w:sz w:val="28"/>
          <w:szCs w:val="28"/>
        </w:rPr>
        <w:t>OTHERS IN ATTENDANCE:</w:t>
      </w:r>
    </w:p>
    <w:p w14:paraId="3753FA26" w14:textId="77777777" w:rsidR="00E2282A" w:rsidRDefault="00E2282A" w:rsidP="00E2282A">
      <w:pPr>
        <w:spacing w:after="0" w:line="240" w:lineRule="auto"/>
        <w:jc w:val="both"/>
        <w:rPr>
          <w:bCs/>
          <w:sz w:val="28"/>
          <w:szCs w:val="28"/>
        </w:rPr>
      </w:pPr>
      <w:r>
        <w:rPr>
          <w:bCs/>
          <w:sz w:val="28"/>
          <w:szCs w:val="28"/>
        </w:rPr>
        <w:t>Fire Chief Nick Ohler, Fire Captain Jeff Santi, and Firefighter Intern Blake Greener.</w:t>
      </w:r>
    </w:p>
    <w:p w14:paraId="2BB05661" w14:textId="77777777" w:rsidR="00E2282A" w:rsidRDefault="00E2282A" w:rsidP="00E2282A">
      <w:pPr>
        <w:spacing w:after="0" w:line="240" w:lineRule="auto"/>
        <w:jc w:val="both"/>
        <w:rPr>
          <w:bCs/>
          <w:sz w:val="28"/>
          <w:szCs w:val="28"/>
        </w:rPr>
      </w:pPr>
    </w:p>
    <w:p w14:paraId="26EE8129" w14:textId="77777777" w:rsidR="00E2282A" w:rsidRDefault="00E2282A" w:rsidP="00E2282A">
      <w:pPr>
        <w:spacing w:after="0" w:line="240" w:lineRule="auto"/>
        <w:jc w:val="both"/>
        <w:rPr>
          <w:b/>
          <w:sz w:val="28"/>
          <w:szCs w:val="28"/>
        </w:rPr>
      </w:pPr>
      <w:r>
        <w:rPr>
          <w:b/>
          <w:sz w:val="28"/>
          <w:szCs w:val="28"/>
        </w:rPr>
        <w:t>PUBLIC FORUM:</w:t>
      </w:r>
    </w:p>
    <w:p w14:paraId="26DDC508" w14:textId="77777777" w:rsidR="00E2282A" w:rsidRDefault="00E2282A" w:rsidP="00E2282A">
      <w:pPr>
        <w:spacing w:after="0" w:line="240" w:lineRule="auto"/>
        <w:jc w:val="both"/>
        <w:rPr>
          <w:bCs/>
          <w:sz w:val="28"/>
          <w:szCs w:val="28"/>
        </w:rPr>
      </w:pPr>
      <w:r>
        <w:rPr>
          <w:bCs/>
          <w:sz w:val="28"/>
          <w:szCs w:val="28"/>
        </w:rPr>
        <w:t>None</w:t>
      </w:r>
    </w:p>
    <w:p w14:paraId="24DC9428" w14:textId="77777777" w:rsidR="00E2282A" w:rsidRDefault="00E2282A" w:rsidP="00E2282A">
      <w:pPr>
        <w:spacing w:after="0" w:line="240" w:lineRule="auto"/>
        <w:jc w:val="both"/>
        <w:rPr>
          <w:b/>
          <w:sz w:val="28"/>
          <w:szCs w:val="28"/>
        </w:rPr>
      </w:pPr>
    </w:p>
    <w:p w14:paraId="3BFE6E61" w14:textId="514BC934" w:rsidR="00E2282A" w:rsidRDefault="00E2282A" w:rsidP="00E2282A">
      <w:pPr>
        <w:spacing w:after="0" w:line="240" w:lineRule="auto"/>
        <w:jc w:val="both"/>
        <w:rPr>
          <w:b/>
          <w:bCs/>
          <w:sz w:val="28"/>
          <w:szCs w:val="28"/>
        </w:rPr>
      </w:pPr>
      <w:r>
        <w:rPr>
          <w:b/>
          <w:sz w:val="28"/>
          <w:szCs w:val="28"/>
        </w:rPr>
        <w:t>APPROVAL OF PREVIOUS MINUTES</w:t>
      </w:r>
      <w:r>
        <w:rPr>
          <w:sz w:val="28"/>
          <w:szCs w:val="28"/>
        </w:rPr>
        <w:tab/>
      </w:r>
    </w:p>
    <w:p w14:paraId="0BD73B6D" w14:textId="6372A981" w:rsidR="00E2282A" w:rsidRPr="00E2282A" w:rsidRDefault="00E2282A" w:rsidP="00E2282A">
      <w:pPr>
        <w:spacing w:after="0" w:line="240" w:lineRule="auto"/>
        <w:jc w:val="both"/>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77B101E3" w14:textId="37365695" w:rsidR="00E2282A" w:rsidRDefault="00E2282A" w:rsidP="00EC3922">
      <w:pPr>
        <w:spacing w:after="0" w:line="240" w:lineRule="auto"/>
        <w:jc w:val="both"/>
        <w:rPr>
          <w:b/>
          <w:sz w:val="28"/>
          <w:szCs w:val="28"/>
        </w:rPr>
      </w:pPr>
      <w:r>
        <w:rPr>
          <w:b/>
          <w:sz w:val="28"/>
          <w:szCs w:val="28"/>
        </w:rPr>
        <w:t>ACKNOWLEDGMENTS:</w:t>
      </w:r>
      <w:r>
        <w:rPr>
          <w:b/>
          <w:sz w:val="28"/>
          <w:szCs w:val="28"/>
        </w:rPr>
        <w:br w:type="page"/>
      </w:r>
    </w:p>
    <w:p w14:paraId="5CA24D36" w14:textId="77777777" w:rsidR="00E2282A" w:rsidRDefault="00E2282A" w:rsidP="00E2282A">
      <w:pPr>
        <w:spacing w:after="0" w:line="240" w:lineRule="auto"/>
        <w:jc w:val="both"/>
        <w:rPr>
          <w:b/>
          <w:sz w:val="28"/>
          <w:szCs w:val="28"/>
        </w:rPr>
      </w:pPr>
      <w:r>
        <w:rPr>
          <w:b/>
          <w:sz w:val="28"/>
          <w:szCs w:val="28"/>
        </w:rPr>
        <w:lastRenderedPageBreak/>
        <w:t>NEW BUSINESS:</w:t>
      </w:r>
    </w:p>
    <w:p w14:paraId="5978F23F" w14:textId="63DD64B3" w:rsidR="00E2282A" w:rsidRDefault="00E2282A" w:rsidP="00E2282A">
      <w:pPr>
        <w:pStyle w:val="ListParagraph"/>
        <w:numPr>
          <w:ilvl w:val="0"/>
          <w:numId w:val="1"/>
        </w:numPr>
        <w:spacing w:after="0" w:line="240" w:lineRule="auto"/>
        <w:jc w:val="both"/>
        <w:rPr>
          <w:b/>
          <w:sz w:val="28"/>
          <w:szCs w:val="28"/>
        </w:rPr>
      </w:pPr>
      <w:bookmarkStart w:id="0" w:name="_Hlk106201642"/>
      <w:r>
        <w:rPr>
          <w:b/>
          <w:sz w:val="28"/>
          <w:szCs w:val="28"/>
        </w:rPr>
        <w:t>Staffing Options, employment posting.</w:t>
      </w:r>
    </w:p>
    <w:p w14:paraId="54AD0BF9" w14:textId="41CE2FAB" w:rsidR="00E2282A" w:rsidRPr="00E2282A" w:rsidRDefault="00E2282A" w:rsidP="00E2282A">
      <w:pPr>
        <w:pStyle w:val="ListParagraph"/>
        <w:spacing w:after="0" w:line="240" w:lineRule="auto"/>
        <w:jc w:val="both"/>
        <w:rPr>
          <w:bCs/>
          <w:sz w:val="28"/>
          <w:szCs w:val="28"/>
        </w:rPr>
      </w:pPr>
      <w:r>
        <w:rPr>
          <w:bCs/>
          <w:sz w:val="28"/>
          <w:szCs w:val="28"/>
        </w:rPr>
        <w:t>Chief Ohler recommended that the board fly an in-house limited term full-time Fire Apparatus Engineer position to fill a 90-day vacancy when the Chief takes is leave of absence. The position will be open from January 23</w:t>
      </w:r>
      <w:r w:rsidRPr="00E2282A">
        <w:rPr>
          <w:bCs/>
          <w:sz w:val="28"/>
          <w:szCs w:val="28"/>
          <w:vertAlign w:val="superscript"/>
        </w:rPr>
        <w:t>rd</w:t>
      </w:r>
      <w:r>
        <w:rPr>
          <w:bCs/>
          <w:sz w:val="28"/>
          <w:szCs w:val="28"/>
        </w:rPr>
        <w:t>, 2024, to January 26</w:t>
      </w:r>
      <w:r w:rsidRPr="00E2282A">
        <w:rPr>
          <w:bCs/>
          <w:sz w:val="28"/>
          <w:szCs w:val="28"/>
          <w:vertAlign w:val="superscript"/>
        </w:rPr>
        <w:t>th</w:t>
      </w:r>
      <w:r>
        <w:rPr>
          <w:bCs/>
          <w:sz w:val="28"/>
          <w:szCs w:val="28"/>
        </w:rPr>
        <w:t xml:space="preserve">, 2024, at 5:00 p.m. for all qualified staff to apply. The Chief and Captain will conduct the interviews and the board will choose a candidate at the February meeting. In the meantime, relief staff will be used to start filling shifts immediately so the Chief can work with Captain Santi and relief. Chairman Bell made a motion to move on staff </w:t>
      </w:r>
      <w:r w:rsidR="00EC3922">
        <w:rPr>
          <w:bCs/>
          <w:sz w:val="28"/>
          <w:szCs w:val="28"/>
        </w:rPr>
        <w:t>recommendation to fly the position in house with the provided flyer</w:t>
      </w:r>
      <w:r>
        <w:rPr>
          <w:bCs/>
          <w:sz w:val="28"/>
          <w:szCs w:val="28"/>
        </w:rPr>
        <w:t xml:space="preserve">, Vice Chairman Artzer second the motion, no public comment, the vote was called, 3-0 in favor, 2 absent, the motion carried. </w:t>
      </w:r>
    </w:p>
    <w:bookmarkEnd w:id="0"/>
    <w:p w14:paraId="3D153D34" w14:textId="77777777" w:rsidR="00E2282A" w:rsidRDefault="00E2282A" w:rsidP="00E2282A">
      <w:pPr>
        <w:spacing w:after="0" w:line="240" w:lineRule="auto"/>
        <w:jc w:val="both"/>
        <w:rPr>
          <w:bCs/>
          <w:sz w:val="28"/>
          <w:szCs w:val="28"/>
        </w:rPr>
      </w:pPr>
    </w:p>
    <w:p w14:paraId="72D9C017" w14:textId="77777777" w:rsidR="00E2282A" w:rsidRDefault="00E2282A" w:rsidP="00E2282A">
      <w:pPr>
        <w:spacing w:after="0" w:line="240" w:lineRule="auto"/>
        <w:jc w:val="both"/>
        <w:rPr>
          <w:b/>
          <w:sz w:val="28"/>
          <w:szCs w:val="28"/>
        </w:rPr>
      </w:pPr>
    </w:p>
    <w:p w14:paraId="26AB2825" w14:textId="77777777" w:rsidR="00E2282A" w:rsidRDefault="00E2282A" w:rsidP="00E2282A">
      <w:pPr>
        <w:spacing w:after="0" w:line="240" w:lineRule="auto"/>
        <w:jc w:val="both"/>
        <w:rPr>
          <w:b/>
          <w:sz w:val="28"/>
          <w:szCs w:val="28"/>
        </w:rPr>
      </w:pPr>
      <w:r>
        <w:rPr>
          <w:b/>
          <w:sz w:val="28"/>
          <w:szCs w:val="28"/>
        </w:rPr>
        <w:t>NEW BUSINESS</w:t>
      </w:r>
    </w:p>
    <w:p w14:paraId="0F2FDB9A" w14:textId="77777777" w:rsidR="00E2282A" w:rsidRDefault="00E2282A" w:rsidP="00E2282A">
      <w:pPr>
        <w:pStyle w:val="ListParagraph"/>
        <w:spacing w:after="240" w:line="240" w:lineRule="auto"/>
        <w:rPr>
          <w:sz w:val="28"/>
          <w:szCs w:val="28"/>
        </w:rPr>
      </w:pPr>
    </w:p>
    <w:p w14:paraId="3A08535A" w14:textId="77777777" w:rsidR="00E2282A" w:rsidRDefault="00E2282A" w:rsidP="00E2282A">
      <w:pPr>
        <w:pStyle w:val="ListParagraph"/>
        <w:numPr>
          <w:ilvl w:val="0"/>
          <w:numId w:val="2"/>
        </w:numPr>
        <w:spacing w:after="240" w:line="240" w:lineRule="auto"/>
        <w:ind w:left="720"/>
        <w:rPr>
          <w:b/>
          <w:bCs/>
          <w:sz w:val="28"/>
          <w:szCs w:val="28"/>
        </w:rPr>
      </w:pPr>
      <w:r>
        <w:rPr>
          <w:b/>
          <w:bCs/>
          <w:sz w:val="28"/>
          <w:szCs w:val="28"/>
        </w:rPr>
        <w:t>Strategic Planning Committee:</w:t>
      </w:r>
    </w:p>
    <w:p w14:paraId="47956FB2" w14:textId="77777777" w:rsidR="00E2282A" w:rsidRDefault="00E2282A" w:rsidP="00E2282A"/>
    <w:p w14:paraId="4AEADC80" w14:textId="77777777" w:rsidR="00E2282A" w:rsidRDefault="00E2282A" w:rsidP="00E2282A">
      <w:pPr>
        <w:ind w:left="720" w:hanging="345"/>
        <w:rPr>
          <w:b/>
          <w:bCs/>
          <w:sz w:val="28"/>
          <w:szCs w:val="28"/>
        </w:rPr>
      </w:pPr>
      <w:r>
        <w:rPr>
          <w:b/>
          <w:bCs/>
          <w:sz w:val="28"/>
          <w:szCs w:val="28"/>
        </w:rPr>
        <w:t>2.</w:t>
      </w:r>
      <w:r>
        <w:rPr>
          <w:b/>
          <w:bCs/>
          <w:sz w:val="28"/>
          <w:szCs w:val="28"/>
        </w:rPr>
        <w:tab/>
        <w:t xml:space="preserve">Department Report (the detailed report is attached to these minutes) </w:t>
      </w:r>
    </w:p>
    <w:p w14:paraId="2F19F65D" w14:textId="0E55A72F" w:rsidR="00E2282A" w:rsidRDefault="00E2282A" w:rsidP="00E2282A">
      <w:pPr>
        <w:spacing w:after="0" w:line="240" w:lineRule="auto"/>
        <w:rPr>
          <w:sz w:val="28"/>
          <w:szCs w:val="28"/>
        </w:rPr>
      </w:pPr>
      <w:r>
        <w:rPr>
          <w:b/>
          <w:bCs/>
          <w:sz w:val="28"/>
          <w:szCs w:val="28"/>
        </w:rPr>
        <w:tab/>
      </w:r>
    </w:p>
    <w:p w14:paraId="120D1BCA" w14:textId="77777777" w:rsidR="00E2282A" w:rsidRDefault="00E2282A" w:rsidP="00E2282A">
      <w:pPr>
        <w:spacing w:after="0" w:line="240" w:lineRule="auto"/>
        <w:rPr>
          <w:sz w:val="28"/>
          <w:szCs w:val="28"/>
        </w:rPr>
      </w:pPr>
    </w:p>
    <w:p w14:paraId="1BEFCB3C" w14:textId="77777777" w:rsidR="00E2282A" w:rsidRDefault="00E2282A" w:rsidP="00E2282A">
      <w:pPr>
        <w:spacing w:after="0" w:line="240" w:lineRule="auto"/>
        <w:rPr>
          <w:b/>
          <w:bCs/>
          <w:sz w:val="28"/>
          <w:szCs w:val="28"/>
        </w:rPr>
      </w:pPr>
      <w:r>
        <w:rPr>
          <w:b/>
          <w:bCs/>
          <w:sz w:val="28"/>
          <w:szCs w:val="28"/>
        </w:rPr>
        <w:t xml:space="preserve">      3.</w:t>
      </w:r>
      <w:r>
        <w:rPr>
          <w:b/>
          <w:bCs/>
          <w:sz w:val="28"/>
          <w:szCs w:val="28"/>
        </w:rPr>
        <w:tab/>
        <w:t>Administration Report</w:t>
      </w:r>
    </w:p>
    <w:p w14:paraId="172A81B1" w14:textId="77777777" w:rsidR="00E2282A" w:rsidRDefault="00E2282A" w:rsidP="00E2282A">
      <w:pPr>
        <w:spacing w:after="0" w:line="240" w:lineRule="auto"/>
        <w:rPr>
          <w:b/>
          <w:bCs/>
          <w:sz w:val="28"/>
          <w:szCs w:val="28"/>
        </w:rPr>
      </w:pPr>
      <w:r>
        <w:rPr>
          <w:b/>
          <w:bCs/>
          <w:sz w:val="28"/>
          <w:szCs w:val="28"/>
        </w:rPr>
        <w:t xml:space="preserve">    </w:t>
      </w:r>
    </w:p>
    <w:p w14:paraId="54BE1C05" w14:textId="77777777" w:rsidR="00E2282A" w:rsidRDefault="00E2282A" w:rsidP="00E2282A">
      <w:pPr>
        <w:spacing w:after="0" w:line="240" w:lineRule="auto"/>
        <w:rPr>
          <w:b/>
          <w:bCs/>
          <w:sz w:val="28"/>
          <w:szCs w:val="28"/>
        </w:rPr>
      </w:pPr>
      <w:r>
        <w:rPr>
          <w:b/>
          <w:bCs/>
          <w:sz w:val="28"/>
          <w:szCs w:val="28"/>
        </w:rPr>
        <w:t xml:space="preserve">      4.</w:t>
      </w:r>
      <w:r>
        <w:rPr>
          <w:b/>
          <w:bCs/>
          <w:sz w:val="28"/>
          <w:szCs w:val="28"/>
        </w:rPr>
        <w:tab/>
        <w:t>Approval of Warrants and Requisitions</w:t>
      </w:r>
    </w:p>
    <w:p w14:paraId="3E9F4E77" w14:textId="77777777" w:rsidR="00E2282A" w:rsidRDefault="00E2282A" w:rsidP="00E2282A">
      <w:pPr>
        <w:spacing w:after="0" w:line="240" w:lineRule="auto"/>
        <w:rPr>
          <w:b/>
          <w:sz w:val="28"/>
          <w:szCs w:val="28"/>
        </w:rPr>
      </w:pPr>
      <w:r>
        <w:rPr>
          <w:b/>
          <w:sz w:val="28"/>
          <w:szCs w:val="28"/>
        </w:rPr>
        <w:t xml:space="preserve">ADJOURN </w:t>
      </w:r>
    </w:p>
    <w:p w14:paraId="009213AF" w14:textId="77777777" w:rsidR="00E2282A" w:rsidRDefault="00E2282A" w:rsidP="00E2282A">
      <w:pPr>
        <w:spacing w:after="0" w:line="240" w:lineRule="auto"/>
        <w:ind w:firstLine="720"/>
        <w:rPr>
          <w:b/>
          <w:sz w:val="28"/>
          <w:szCs w:val="28"/>
        </w:rPr>
      </w:pPr>
    </w:p>
    <w:p w14:paraId="7F09DBFD" w14:textId="0F93E149" w:rsidR="00E2282A" w:rsidRDefault="00E2282A" w:rsidP="00E2282A">
      <w:pPr>
        <w:spacing w:after="0" w:line="240" w:lineRule="auto"/>
        <w:ind w:firstLine="720"/>
        <w:rPr>
          <w:b/>
          <w:sz w:val="28"/>
          <w:szCs w:val="28"/>
        </w:rPr>
      </w:pPr>
      <w:r>
        <w:rPr>
          <w:b/>
          <w:sz w:val="28"/>
          <w:szCs w:val="28"/>
        </w:rPr>
        <w:t>6:</w:t>
      </w:r>
      <w:r>
        <w:rPr>
          <w:b/>
          <w:sz w:val="28"/>
          <w:szCs w:val="28"/>
        </w:rPr>
        <w:t xml:space="preserve">19 </w:t>
      </w:r>
      <w:r>
        <w:rPr>
          <w:b/>
          <w:sz w:val="28"/>
          <w:szCs w:val="28"/>
        </w:rPr>
        <w:t xml:space="preserve">pm. NEXT REGULAR BOARD MEETING – </w:t>
      </w:r>
      <w:r>
        <w:rPr>
          <w:b/>
          <w:sz w:val="28"/>
          <w:szCs w:val="28"/>
        </w:rPr>
        <w:t xml:space="preserve">February </w:t>
      </w:r>
      <w:r w:rsidR="00EC3922">
        <w:rPr>
          <w:b/>
          <w:sz w:val="28"/>
          <w:szCs w:val="28"/>
        </w:rPr>
        <w:t>12</w:t>
      </w:r>
      <w:r w:rsidR="00EC3922" w:rsidRPr="00EC3922">
        <w:rPr>
          <w:b/>
          <w:sz w:val="28"/>
          <w:szCs w:val="28"/>
          <w:vertAlign w:val="superscript"/>
        </w:rPr>
        <w:t>th</w:t>
      </w:r>
      <w:r w:rsidR="00EC3922">
        <w:rPr>
          <w:b/>
          <w:sz w:val="28"/>
          <w:szCs w:val="28"/>
        </w:rPr>
        <w:t>, 2024.</w:t>
      </w:r>
    </w:p>
    <w:p w14:paraId="41C4394E" w14:textId="24EFEA42" w:rsidR="00CB46BA" w:rsidRDefault="00CB46BA" w:rsidP="00E2282A">
      <w:pPr>
        <w:spacing w:after="0" w:line="240" w:lineRule="auto"/>
        <w:ind w:firstLine="720"/>
        <w:rPr>
          <w:b/>
          <w:sz w:val="28"/>
          <w:szCs w:val="28"/>
        </w:rPr>
      </w:pPr>
      <w:r>
        <w:rPr>
          <w:b/>
          <w:sz w:val="28"/>
          <w:szCs w:val="28"/>
        </w:rPr>
        <w:t>Nick Ohler, Fire Chief</w:t>
      </w:r>
    </w:p>
    <w:p w14:paraId="3600EE99" w14:textId="77777777" w:rsidR="008A65B2" w:rsidRDefault="008A65B2"/>
    <w:sectPr w:rsidR="008A6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A030D"/>
    <w:multiLevelType w:val="multilevel"/>
    <w:tmpl w:val="5CA6B936"/>
    <w:lvl w:ilvl="0">
      <w:start w:val="1"/>
      <w:numFmt w:val="decimal"/>
      <w:lvlText w:val="%1."/>
      <w:lvlJc w:val="left"/>
      <w:pPr>
        <w:tabs>
          <w:tab w:val="num" w:pos="0"/>
        </w:tabs>
        <w:ind w:left="2700" w:hanging="360"/>
      </w:pPr>
      <w:rPr>
        <w:rFonts w:eastAsia="Calibri"/>
      </w:r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1" w15:restartNumberingAfterBreak="0">
    <w:nsid w:val="5AFE0911"/>
    <w:multiLevelType w:val="multilevel"/>
    <w:tmpl w:val="FCB666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8687911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2119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82A"/>
    <w:rsid w:val="008A65B2"/>
    <w:rsid w:val="00CB46BA"/>
    <w:rsid w:val="00E2282A"/>
    <w:rsid w:val="00EC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D432"/>
  <w15:chartTrackingRefBased/>
  <w15:docId w15:val="{6E09CAE4-E081-424C-A281-4C06785D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82A"/>
    <w:pPr>
      <w:suppressAutoHyphens/>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8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7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Ohler</dc:creator>
  <cp:keywords/>
  <dc:description/>
  <cp:lastModifiedBy>Nick Ohler</cp:lastModifiedBy>
  <cp:revision>2</cp:revision>
  <dcterms:created xsi:type="dcterms:W3CDTF">2024-01-23T18:14:00Z</dcterms:created>
  <dcterms:modified xsi:type="dcterms:W3CDTF">2024-01-23T18:27:00Z</dcterms:modified>
</cp:coreProperties>
</file>